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8A4B8" w14:textId="4C11169A" w:rsidR="00E37A49" w:rsidRPr="00024226" w:rsidRDefault="00DB44D3" w:rsidP="00B61F25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024226">
        <w:rPr>
          <w:rFonts w:ascii="IOI Light" w:hAnsi="IOI Light" w:cs="Tahoma"/>
          <w:b/>
          <w:bCs/>
          <w:sz w:val="28"/>
          <w:szCs w:val="28"/>
        </w:rPr>
        <w:t>Queen’s Quarter</w:t>
      </w:r>
      <w:r w:rsidR="00E37A49" w:rsidRPr="00024226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620DDB" w:rsidRPr="00024226">
        <w:rPr>
          <w:rFonts w:ascii="IOI Light" w:hAnsi="IOI Light" w:cs="Tahoma"/>
          <w:b/>
          <w:bCs/>
          <w:sz w:val="28"/>
          <w:szCs w:val="28"/>
        </w:rPr>
        <w:t>Belfasts unterschätzte</w:t>
      </w:r>
      <w:r w:rsidR="00024226">
        <w:rPr>
          <w:rFonts w:ascii="IOI Light" w:hAnsi="IOI Light" w:cs="Tahoma"/>
          <w:b/>
          <w:bCs/>
          <w:sz w:val="28"/>
          <w:szCs w:val="28"/>
        </w:rPr>
        <w:t>s</w:t>
      </w:r>
      <w:r w:rsidR="00620DDB" w:rsidRPr="00024226">
        <w:rPr>
          <w:rFonts w:ascii="IOI Light" w:hAnsi="IOI Light" w:cs="Tahoma"/>
          <w:b/>
          <w:bCs/>
          <w:sz w:val="28"/>
          <w:szCs w:val="28"/>
        </w:rPr>
        <w:t xml:space="preserve"> Viertel</w:t>
      </w:r>
    </w:p>
    <w:p w14:paraId="6794E608" w14:textId="6F3DFE1B" w:rsidR="00C146A5" w:rsidRPr="00024226" w:rsidRDefault="008300CF" w:rsidP="00C146A5">
      <w:pPr>
        <w:spacing w:line="276" w:lineRule="auto"/>
        <w:rPr>
          <w:rFonts w:ascii="IOI Light" w:hAnsi="IOI Light" w:cs="Tahoma"/>
          <w:sz w:val="28"/>
          <w:szCs w:val="28"/>
        </w:rPr>
      </w:pPr>
      <w:r w:rsidRPr="00014C95">
        <w:rPr>
          <w:rFonts w:ascii="IOI Light" w:hAnsi="IOI Light" w:cs="Tahoma"/>
          <w:sz w:val="28"/>
          <w:szCs w:val="28"/>
        </w:rPr>
        <w:t xml:space="preserve">Rund um die namensgebende Universität </w:t>
      </w:r>
      <w:r w:rsidR="00014C95" w:rsidRPr="00014C95">
        <w:rPr>
          <w:rFonts w:ascii="IOI Light" w:hAnsi="IOI Light" w:cs="Tahoma"/>
          <w:sz w:val="28"/>
          <w:szCs w:val="28"/>
        </w:rPr>
        <w:t xml:space="preserve">locken </w:t>
      </w:r>
      <w:r w:rsidR="00C146A5" w:rsidRPr="00014C95">
        <w:rPr>
          <w:rFonts w:ascii="IOI Light" w:hAnsi="IOI Light" w:cs="Tahoma"/>
          <w:sz w:val="28"/>
          <w:szCs w:val="28"/>
        </w:rPr>
        <w:t>Architektur aus viktorianische</w:t>
      </w:r>
      <w:r w:rsidR="00D02EAB" w:rsidRPr="00014C95">
        <w:rPr>
          <w:rFonts w:ascii="IOI Light" w:hAnsi="IOI Light" w:cs="Tahoma"/>
          <w:sz w:val="28"/>
          <w:szCs w:val="28"/>
        </w:rPr>
        <w:t>r</w:t>
      </w:r>
      <w:r w:rsidR="00C146A5" w:rsidRPr="00014C95">
        <w:rPr>
          <w:rFonts w:ascii="IOI Light" w:hAnsi="IOI Light" w:cs="Tahoma"/>
          <w:sz w:val="28"/>
          <w:szCs w:val="28"/>
        </w:rPr>
        <w:t xml:space="preserve"> Zeit</w:t>
      </w:r>
      <w:r w:rsidR="00166021" w:rsidRPr="00014C95">
        <w:rPr>
          <w:rFonts w:ascii="IOI Light" w:hAnsi="IOI Light" w:cs="Tahoma"/>
          <w:sz w:val="28"/>
          <w:szCs w:val="28"/>
        </w:rPr>
        <w:t>,</w:t>
      </w:r>
      <w:r w:rsidR="00C146A5" w:rsidRPr="00014C95">
        <w:rPr>
          <w:rFonts w:ascii="IOI Light" w:hAnsi="IOI Light" w:cs="Tahoma"/>
          <w:sz w:val="28"/>
          <w:szCs w:val="28"/>
        </w:rPr>
        <w:t xml:space="preserve"> wunderschönen Parks</w:t>
      </w:r>
      <w:r w:rsidR="00166021" w:rsidRPr="00014C95">
        <w:rPr>
          <w:rFonts w:ascii="IOI Light" w:hAnsi="IOI Light" w:cs="Tahoma"/>
          <w:sz w:val="28"/>
          <w:szCs w:val="28"/>
        </w:rPr>
        <w:t xml:space="preserve"> und Entertainment.</w:t>
      </w:r>
    </w:p>
    <w:p w14:paraId="6D977CA0" w14:textId="77777777" w:rsidR="00C146A5" w:rsidRPr="00024226" w:rsidRDefault="00C146A5" w:rsidP="00B61F25">
      <w:pPr>
        <w:spacing w:line="276" w:lineRule="auto"/>
        <w:rPr>
          <w:rFonts w:ascii="IOI Light" w:hAnsi="IOI Light" w:cs="Tahoma"/>
        </w:rPr>
      </w:pPr>
    </w:p>
    <w:p w14:paraId="6C1A362C" w14:textId="562EBC88" w:rsidR="00EB4FB7" w:rsidRPr="00024226" w:rsidRDefault="00E37A49" w:rsidP="00CD56B4">
      <w:pPr>
        <w:spacing w:line="276" w:lineRule="auto"/>
        <w:rPr>
          <w:rFonts w:ascii="IOI Light" w:hAnsi="IOI Light"/>
        </w:rPr>
      </w:pPr>
      <w:r w:rsidRPr="00024226">
        <w:rPr>
          <w:rFonts w:ascii="IOI Light" w:hAnsi="IOI Light" w:cs="Tahoma"/>
          <w:b/>
          <w:bCs/>
        </w:rPr>
        <w:t xml:space="preserve">Frankfurt am Main, </w:t>
      </w:r>
      <w:r w:rsidR="00024226" w:rsidRPr="00024226">
        <w:rPr>
          <w:rFonts w:ascii="IOI Light" w:hAnsi="IOI Light" w:cs="Tahoma"/>
          <w:b/>
          <w:bCs/>
        </w:rPr>
        <w:t>18</w:t>
      </w:r>
      <w:r w:rsidRPr="00024226">
        <w:rPr>
          <w:rFonts w:ascii="IOI Light" w:hAnsi="IOI Light" w:cs="Tahoma"/>
          <w:b/>
          <w:bCs/>
        </w:rPr>
        <w:t>.</w:t>
      </w:r>
      <w:r w:rsidR="00DB44D3" w:rsidRPr="00024226">
        <w:rPr>
          <w:rFonts w:ascii="IOI Light" w:hAnsi="IOI Light" w:cs="Tahoma"/>
          <w:b/>
          <w:bCs/>
        </w:rPr>
        <w:t>2</w:t>
      </w:r>
      <w:r w:rsidRPr="00024226">
        <w:rPr>
          <w:rFonts w:ascii="IOI Light" w:hAnsi="IOI Light" w:cs="Tahoma"/>
          <w:b/>
          <w:bCs/>
        </w:rPr>
        <w:t>.2025</w:t>
      </w:r>
      <w:r w:rsidR="00024226" w:rsidRPr="00024226">
        <w:rPr>
          <w:rFonts w:ascii="IOI Light" w:hAnsi="IOI Light" w:cs="Tahoma"/>
          <w:b/>
          <w:bCs/>
        </w:rPr>
        <w:t xml:space="preserve"> –</w:t>
      </w:r>
      <w:r w:rsidR="00024226">
        <w:rPr>
          <w:rFonts w:ascii="IOI Light" w:hAnsi="IOI Light" w:cs="Tahoma"/>
          <w:b/>
          <w:bCs/>
        </w:rPr>
        <w:t xml:space="preserve"> </w:t>
      </w:r>
      <w:r w:rsidR="00D02EAB" w:rsidRPr="00024226">
        <w:rPr>
          <w:rFonts w:ascii="IOI Light" w:hAnsi="IOI Light" w:cs="Tahoma"/>
        </w:rPr>
        <w:t xml:space="preserve">Glückwunsch, </w:t>
      </w:r>
      <w:hyperlink r:id="rId7" w:history="1">
        <w:r w:rsidR="00D02EAB" w:rsidRPr="00C438C8">
          <w:rPr>
            <w:rStyle w:val="Hyperlink"/>
            <w:rFonts w:ascii="IOI Light" w:hAnsi="IOI Light" w:cs="Tahoma"/>
            <w:b/>
            <w:bCs/>
          </w:rPr>
          <w:t>Belfa</w:t>
        </w:r>
        <w:r w:rsidR="00D02EAB" w:rsidRPr="00C438C8">
          <w:rPr>
            <w:rStyle w:val="Hyperlink"/>
            <w:rFonts w:ascii="IOI Light" w:hAnsi="IOI Light" w:cs="Tahoma"/>
            <w:b/>
            <w:bCs/>
          </w:rPr>
          <w:t>s</w:t>
        </w:r>
        <w:r w:rsidR="00D02EAB" w:rsidRPr="00C438C8">
          <w:rPr>
            <w:rStyle w:val="Hyperlink"/>
            <w:rFonts w:ascii="IOI Light" w:hAnsi="IOI Light" w:cs="Tahoma"/>
            <w:b/>
            <w:bCs/>
          </w:rPr>
          <w:t>t</w:t>
        </w:r>
      </w:hyperlink>
      <w:r w:rsidR="00D02EAB" w:rsidRPr="00024226">
        <w:rPr>
          <w:rFonts w:ascii="IOI Light" w:hAnsi="IOI Light" w:cs="Tahoma"/>
        </w:rPr>
        <w:t xml:space="preserve">! </w:t>
      </w:r>
      <w:r w:rsidR="003F6FE4" w:rsidRPr="00024226">
        <w:rPr>
          <w:rFonts w:ascii="IOI Light" w:hAnsi="IOI Light" w:cs="Tahoma"/>
        </w:rPr>
        <w:t xml:space="preserve">Das </w:t>
      </w:r>
      <w:r w:rsidR="00D02EAB" w:rsidRPr="00024226">
        <w:rPr>
          <w:rFonts w:ascii="IOI Light" w:hAnsi="IOI Light" w:cs="Tahoma"/>
        </w:rPr>
        <w:t>renommierte</w:t>
      </w:r>
      <w:r w:rsidR="003F6FE4" w:rsidRPr="00024226">
        <w:rPr>
          <w:rFonts w:ascii="IOI Light" w:hAnsi="IOI Light" w:cs="Tahoma"/>
        </w:rPr>
        <w:t xml:space="preserve"> Magazin „Time Out“ hat </w:t>
      </w:r>
      <w:r w:rsidR="00D02EAB" w:rsidRPr="00024226">
        <w:rPr>
          <w:rFonts w:ascii="IOI Light" w:hAnsi="IOI Light" w:cs="Tahoma"/>
        </w:rPr>
        <w:t>die Hauptstadt</w:t>
      </w:r>
      <w:r w:rsidR="003F6FE4" w:rsidRPr="00024226">
        <w:rPr>
          <w:rFonts w:ascii="IOI Light" w:hAnsi="IOI Light" w:cs="Tahoma"/>
        </w:rPr>
        <w:t xml:space="preserve"> </w:t>
      </w:r>
      <w:hyperlink r:id="rId8" w:history="1">
        <w:r w:rsidR="003E0851" w:rsidRPr="00CF3A33">
          <w:rPr>
            <w:rStyle w:val="Hyperlink"/>
            <w:rFonts w:ascii="IOI Light" w:hAnsi="IOI Light" w:cs="Tahoma"/>
            <w:b/>
            <w:bCs/>
          </w:rPr>
          <w:t>Nordirlands</w:t>
        </w:r>
      </w:hyperlink>
      <w:r w:rsidR="003E0851">
        <w:rPr>
          <w:rFonts w:ascii="IOI Light" w:hAnsi="IOI Light" w:cs="Tahoma"/>
        </w:rPr>
        <w:t xml:space="preserve"> </w:t>
      </w:r>
      <w:r w:rsidR="00EC15FB" w:rsidRPr="00024226">
        <w:rPr>
          <w:rFonts w:ascii="IOI Light" w:hAnsi="IOI Light" w:cs="Tahoma"/>
        </w:rPr>
        <w:t>im Januar</w:t>
      </w:r>
      <w:r w:rsidR="003F6FE4" w:rsidRPr="00024226">
        <w:rPr>
          <w:rFonts w:ascii="IOI Light" w:hAnsi="IOI Light" w:cs="Tahoma"/>
        </w:rPr>
        <w:t xml:space="preserve"> </w:t>
      </w:r>
      <w:r w:rsidR="00620DDB" w:rsidRPr="00024226">
        <w:rPr>
          <w:rFonts w:ascii="IOI Light" w:hAnsi="IOI Light" w:cs="Tahoma"/>
        </w:rPr>
        <w:t>in die Top 50 der</w:t>
      </w:r>
      <w:r w:rsidR="003F6FE4" w:rsidRPr="00024226">
        <w:rPr>
          <w:rFonts w:ascii="IOI Light" w:hAnsi="IOI Light" w:cs="Tahoma"/>
        </w:rPr>
        <w:t xml:space="preserve"> weltbesten </w:t>
      </w:r>
      <w:r w:rsidR="00620DDB" w:rsidRPr="00024226">
        <w:rPr>
          <w:rFonts w:ascii="IOI Light" w:hAnsi="IOI Light" w:cs="Tahoma"/>
        </w:rPr>
        <w:t>Reises</w:t>
      </w:r>
      <w:r w:rsidR="003F6FE4" w:rsidRPr="00024226">
        <w:rPr>
          <w:rFonts w:ascii="IOI Light" w:hAnsi="IOI Light" w:cs="Tahoma"/>
        </w:rPr>
        <w:t xml:space="preserve">tädte 2025 </w:t>
      </w:r>
      <w:r w:rsidR="00D02EAB" w:rsidRPr="00024226">
        <w:rPr>
          <w:rFonts w:ascii="IOI Light" w:hAnsi="IOI Light" w:cs="Tahoma"/>
        </w:rPr>
        <w:t>gewählt</w:t>
      </w:r>
      <w:r w:rsidR="00620DDB" w:rsidRPr="00024226">
        <w:rPr>
          <w:rFonts w:ascii="IOI Light" w:hAnsi="IOI Light" w:cs="Tahoma"/>
        </w:rPr>
        <w:t>. Zur Begründung</w:t>
      </w:r>
      <w:r w:rsidR="003F6FE4" w:rsidRPr="00024226">
        <w:rPr>
          <w:rFonts w:ascii="IOI Light" w:hAnsi="IOI Light" w:cs="Tahoma"/>
        </w:rPr>
        <w:t xml:space="preserve"> </w:t>
      </w:r>
      <w:r w:rsidR="00620DDB" w:rsidRPr="00024226">
        <w:rPr>
          <w:rFonts w:ascii="IOI Light" w:hAnsi="IOI Light" w:cs="Tahoma"/>
        </w:rPr>
        <w:t>wurde</w:t>
      </w:r>
      <w:r w:rsidR="00D44FF9" w:rsidRPr="00024226">
        <w:rPr>
          <w:rFonts w:ascii="IOI Light" w:hAnsi="IOI Light" w:cs="Tahoma"/>
        </w:rPr>
        <w:t>n</w:t>
      </w:r>
      <w:r w:rsidR="003F6FE4" w:rsidRPr="00024226">
        <w:rPr>
          <w:rFonts w:ascii="IOI Light" w:hAnsi="IOI Light" w:cs="Tahoma"/>
        </w:rPr>
        <w:t xml:space="preserve"> die lebhafte Pub-</w:t>
      </w:r>
      <w:r w:rsidR="00D44FF9" w:rsidRPr="00024226">
        <w:rPr>
          <w:rFonts w:ascii="IOI Light" w:hAnsi="IOI Light" w:cs="Tahoma"/>
        </w:rPr>
        <w:t xml:space="preserve"> und Festival-</w:t>
      </w:r>
      <w:r w:rsidR="003F6FE4" w:rsidRPr="00024226">
        <w:rPr>
          <w:rFonts w:ascii="IOI Light" w:hAnsi="IOI Light" w:cs="Tahoma"/>
        </w:rPr>
        <w:t xml:space="preserve">Szene, </w:t>
      </w:r>
      <w:r w:rsidR="00D44FF9" w:rsidRPr="00024226">
        <w:rPr>
          <w:rFonts w:ascii="IOI Light" w:hAnsi="IOI Light" w:cs="Tahoma"/>
        </w:rPr>
        <w:t xml:space="preserve">die dem Ruf als </w:t>
      </w:r>
      <w:r w:rsidR="00D44FF9" w:rsidRPr="00B35032">
        <w:rPr>
          <w:rFonts w:ascii="IOI Light" w:hAnsi="IOI Light" w:cs="Tahoma"/>
        </w:rPr>
        <w:t>UNESCO-Stadt der Musik</w:t>
      </w:r>
      <w:r w:rsidR="00D44FF9" w:rsidRPr="00024226">
        <w:rPr>
          <w:rFonts w:ascii="IOI Light" w:hAnsi="IOI Light" w:cs="Tahoma"/>
        </w:rPr>
        <w:t xml:space="preserve"> mehr als gerecht würden, </w:t>
      </w:r>
      <w:r w:rsidR="003F6FE4" w:rsidRPr="00024226">
        <w:rPr>
          <w:rFonts w:ascii="IOI Light" w:hAnsi="IOI Light" w:cs="Tahoma"/>
        </w:rPr>
        <w:t xml:space="preserve">die berühmten </w:t>
      </w:r>
      <w:hyperlink r:id="rId9" w:history="1">
        <w:r w:rsidR="003F6FE4" w:rsidRPr="000B1F56">
          <w:rPr>
            <w:rStyle w:val="Hyperlink"/>
            <w:rFonts w:ascii="IOI Light" w:hAnsi="IOI Light" w:cs="Tahoma"/>
            <w:b/>
            <w:bCs/>
          </w:rPr>
          <w:t>Murals</w:t>
        </w:r>
      </w:hyperlink>
      <w:r w:rsidR="00D44FF9" w:rsidRPr="00024226">
        <w:rPr>
          <w:rFonts w:ascii="IOI Light" w:hAnsi="IOI Light" w:cs="Tahoma"/>
        </w:rPr>
        <w:t xml:space="preserve"> </w:t>
      </w:r>
      <w:r w:rsidR="00D02EAB" w:rsidRPr="00024226">
        <w:rPr>
          <w:rFonts w:ascii="IOI Light" w:hAnsi="IOI Light" w:cs="Tahoma"/>
        </w:rPr>
        <w:t>sowie</w:t>
      </w:r>
      <w:r w:rsidR="003F6FE4" w:rsidRPr="00024226">
        <w:rPr>
          <w:rFonts w:ascii="IOI Light" w:hAnsi="IOI Light" w:cs="Tahoma"/>
        </w:rPr>
        <w:t xml:space="preserve"> </w:t>
      </w:r>
      <w:r w:rsidR="00D44FF9" w:rsidRPr="00024226">
        <w:rPr>
          <w:rFonts w:ascii="IOI Light" w:hAnsi="IOI Light" w:cs="Tahoma"/>
        </w:rPr>
        <w:t>die Neugründung extravaganter Whiskey-Destillerien</w:t>
      </w:r>
      <w:r w:rsidR="003F6FE4" w:rsidRPr="00024226">
        <w:rPr>
          <w:rFonts w:ascii="IOI Light" w:hAnsi="IOI Light" w:cs="Tahoma"/>
        </w:rPr>
        <w:t xml:space="preserve"> </w:t>
      </w:r>
      <w:r w:rsidR="00D02EAB" w:rsidRPr="00024226">
        <w:rPr>
          <w:rFonts w:ascii="IOI Light" w:hAnsi="IOI Light" w:cs="Tahoma"/>
        </w:rPr>
        <w:t>angeführt</w:t>
      </w:r>
      <w:r w:rsidR="00D44FF9" w:rsidRPr="00024226">
        <w:rPr>
          <w:rFonts w:ascii="IOI Light" w:hAnsi="IOI Light" w:cs="Tahoma"/>
        </w:rPr>
        <w:t xml:space="preserve">. Weiteres Plus: </w:t>
      </w:r>
      <w:r w:rsidR="00CD56B4" w:rsidRPr="00024226">
        <w:rPr>
          <w:rFonts w:ascii="IOI Light" w:hAnsi="IOI Light" w:cs="Tahoma"/>
        </w:rPr>
        <w:t xml:space="preserve">die </w:t>
      </w:r>
      <w:r w:rsidR="001A1830" w:rsidRPr="00024226">
        <w:rPr>
          <w:rFonts w:ascii="IOI Light" w:hAnsi="IOI Light" w:cs="Tahoma"/>
        </w:rPr>
        <w:t xml:space="preserve">sieben </w:t>
      </w:r>
      <w:r w:rsidR="00D44FF9" w:rsidRPr="00024226">
        <w:rPr>
          <w:rFonts w:ascii="IOI Light" w:hAnsi="IOI Light" w:cs="Tahoma"/>
        </w:rPr>
        <w:t xml:space="preserve">abwechslungsreichen </w:t>
      </w:r>
      <w:r w:rsidR="001A1830" w:rsidRPr="00024226">
        <w:rPr>
          <w:rFonts w:ascii="IOI Light" w:hAnsi="IOI Light" w:cs="Tahoma"/>
        </w:rPr>
        <w:t xml:space="preserve">Stadtviertel, die </w:t>
      </w:r>
      <w:r w:rsidR="00087FB8" w:rsidRPr="00024226">
        <w:rPr>
          <w:rFonts w:ascii="IOI Light" w:hAnsi="IOI Light" w:cs="Tahoma"/>
        </w:rPr>
        <w:t xml:space="preserve">alle ihren ganz eigenen </w:t>
      </w:r>
      <w:r w:rsidR="003F6FE4" w:rsidRPr="00024226">
        <w:rPr>
          <w:rFonts w:ascii="IOI Light" w:hAnsi="IOI Light" w:cs="Tahoma"/>
        </w:rPr>
        <w:t>Charakter</w:t>
      </w:r>
      <w:r w:rsidR="00087FB8" w:rsidRPr="00024226">
        <w:rPr>
          <w:rFonts w:ascii="IOI Light" w:hAnsi="IOI Light" w:cs="Tahoma"/>
        </w:rPr>
        <w:t xml:space="preserve"> haben. </w:t>
      </w:r>
      <w:r w:rsidR="00D02EAB" w:rsidRPr="00024226">
        <w:rPr>
          <w:rFonts w:ascii="IOI Light" w:hAnsi="IOI Light" w:cs="Tahoma"/>
        </w:rPr>
        <w:t>So begeistern i</w:t>
      </w:r>
      <w:r w:rsidR="00087FB8" w:rsidRPr="00024226">
        <w:rPr>
          <w:rFonts w:ascii="IOI Light" w:hAnsi="IOI Light" w:cs="Tahoma"/>
        </w:rPr>
        <w:t xml:space="preserve">m Titanic Quarter historische Werften und moderne Bauten </w:t>
      </w:r>
      <w:r w:rsidR="00D44FF9" w:rsidRPr="00024226">
        <w:rPr>
          <w:rFonts w:ascii="IOI Light" w:hAnsi="IOI Light" w:cs="Tahoma"/>
        </w:rPr>
        <w:t>rund um das schillernde Titanic Museum</w:t>
      </w:r>
      <w:r w:rsidR="003F6FE4" w:rsidRPr="00024226">
        <w:rPr>
          <w:rFonts w:ascii="IOI Light" w:hAnsi="IOI Light" w:cs="Tahoma"/>
        </w:rPr>
        <w:t xml:space="preserve">, während das Market Quarter mit </w:t>
      </w:r>
      <w:r w:rsidR="003F6FE4" w:rsidRPr="00024226">
        <w:rPr>
          <w:rFonts w:ascii="IOI Light" w:hAnsi="IOI Light"/>
        </w:rPr>
        <w:t>Qualitätsmetzgern, Fischhändlern und regionalen Erzeugern seinem Namen alle Ehre macht</w:t>
      </w:r>
      <w:r w:rsidR="00087FB8" w:rsidRPr="00024226">
        <w:rPr>
          <w:rFonts w:ascii="IOI Light" w:hAnsi="IOI Light" w:cs="Tahoma"/>
        </w:rPr>
        <w:t xml:space="preserve">. Das zentrale Cathedral Quarter </w:t>
      </w:r>
      <w:r w:rsidR="00D44FF9" w:rsidRPr="00024226">
        <w:rPr>
          <w:rFonts w:ascii="IOI Light" w:hAnsi="IOI Light" w:cs="Tahoma"/>
        </w:rPr>
        <w:t xml:space="preserve">hingegen </w:t>
      </w:r>
      <w:r w:rsidR="00087FB8" w:rsidRPr="00024226">
        <w:rPr>
          <w:rFonts w:ascii="IOI Light" w:hAnsi="IOI Light" w:cs="Tahoma"/>
        </w:rPr>
        <w:t>strotzt vor Musik</w:t>
      </w:r>
      <w:r w:rsidR="00D44FF9" w:rsidRPr="00024226">
        <w:rPr>
          <w:rFonts w:ascii="IOI Light" w:hAnsi="IOI Light" w:cs="Tahoma"/>
        </w:rPr>
        <w:t>-Locations</w:t>
      </w:r>
      <w:r w:rsidR="00087FB8" w:rsidRPr="00024226">
        <w:rPr>
          <w:rFonts w:ascii="IOI Light" w:hAnsi="IOI Light" w:cs="Tahoma"/>
        </w:rPr>
        <w:t xml:space="preserve"> und </w:t>
      </w:r>
      <w:r w:rsidR="00D44FF9" w:rsidRPr="00024226">
        <w:rPr>
          <w:rFonts w:ascii="IOI Light" w:hAnsi="IOI Light" w:cs="Tahoma"/>
        </w:rPr>
        <w:t>(</w:t>
      </w:r>
      <w:r w:rsidR="00087FB8" w:rsidRPr="00024226">
        <w:rPr>
          <w:rFonts w:ascii="IOI Light" w:hAnsi="IOI Light" w:cs="Tahoma"/>
        </w:rPr>
        <w:t>progressiver</w:t>
      </w:r>
      <w:r w:rsidR="00D44FF9" w:rsidRPr="00024226">
        <w:rPr>
          <w:rFonts w:ascii="IOI Light" w:hAnsi="IOI Light" w:cs="Tahoma"/>
        </w:rPr>
        <w:t>)</w:t>
      </w:r>
      <w:r w:rsidR="00087FB8" w:rsidRPr="00024226">
        <w:rPr>
          <w:rFonts w:ascii="IOI Light" w:hAnsi="IOI Light" w:cs="Tahoma"/>
        </w:rPr>
        <w:t xml:space="preserve"> Kunst</w:t>
      </w:r>
      <w:r w:rsidR="003F6FE4" w:rsidRPr="00024226">
        <w:rPr>
          <w:rFonts w:ascii="IOI Light" w:hAnsi="IOI Light" w:cs="Tahoma"/>
        </w:rPr>
        <w:t xml:space="preserve">. </w:t>
      </w:r>
      <w:r w:rsidR="00D44FF9" w:rsidRPr="00024226">
        <w:rPr>
          <w:rFonts w:ascii="IOI Light" w:hAnsi="IOI Light" w:cs="Tahoma"/>
        </w:rPr>
        <w:t xml:space="preserve">Selbst auf der ehrwürdigen Kathedrale ragt eine </w:t>
      </w:r>
      <w:r w:rsidR="00D02EAB" w:rsidRPr="00024226">
        <w:rPr>
          <w:rFonts w:ascii="IOI Light" w:hAnsi="IOI Light" w:cs="Tahoma"/>
        </w:rPr>
        <w:t>futuristische</w:t>
      </w:r>
      <w:r w:rsidR="00D44FF9" w:rsidRPr="00024226">
        <w:rPr>
          <w:rFonts w:ascii="IOI Light" w:hAnsi="IOI Light" w:cs="Tahoma"/>
        </w:rPr>
        <w:t xml:space="preserve"> 40-Meter-Eisenspeerspitze in den Himmel. D</w:t>
      </w:r>
      <w:r w:rsidR="003F6FE4" w:rsidRPr="00024226">
        <w:rPr>
          <w:rFonts w:ascii="IOI Light" w:hAnsi="IOI Light" w:cs="Tahoma"/>
        </w:rPr>
        <w:t>as</w:t>
      </w:r>
      <w:r w:rsidR="00087FB8" w:rsidRPr="00024226">
        <w:rPr>
          <w:rFonts w:ascii="IOI Light" w:hAnsi="IOI Light" w:cs="Tahoma"/>
        </w:rPr>
        <w:t xml:space="preserve"> </w:t>
      </w:r>
      <w:r w:rsidR="00087FB8" w:rsidRPr="00024226">
        <w:rPr>
          <w:rFonts w:ascii="IOI Light" w:hAnsi="IOI Light"/>
        </w:rPr>
        <w:t>Smithfield and Union Quarter</w:t>
      </w:r>
      <w:r w:rsidR="00D44FF9" w:rsidRPr="00024226">
        <w:rPr>
          <w:rFonts w:ascii="IOI Light" w:hAnsi="IOI Light"/>
        </w:rPr>
        <w:t xml:space="preserve"> wiederum g</w:t>
      </w:r>
      <w:r w:rsidR="00087FB8" w:rsidRPr="00024226">
        <w:rPr>
          <w:rFonts w:ascii="IOI Light" w:hAnsi="IOI Light"/>
        </w:rPr>
        <w:t xml:space="preserve">ilt als Zentrum des pulsierenden Nachtlebens. </w:t>
      </w:r>
    </w:p>
    <w:p w14:paraId="5B99BF30" w14:textId="77777777" w:rsidR="00EB4FB7" w:rsidRPr="00024226" w:rsidRDefault="00EB4FB7" w:rsidP="00CD56B4">
      <w:pPr>
        <w:spacing w:line="276" w:lineRule="auto"/>
        <w:rPr>
          <w:rFonts w:ascii="IOI Light" w:hAnsi="IOI Light"/>
        </w:rPr>
      </w:pPr>
    </w:p>
    <w:p w14:paraId="51571B9B" w14:textId="6EA9338C" w:rsidR="003F6FE4" w:rsidRPr="00024226" w:rsidRDefault="00DB44D3" w:rsidP="00CD56B4">
      <w:pPr>
        <w:spacing w:line="276" w:lineRule="auto"/>
        <w:rPr>
          <w:rFonts w:ascii="IOI Light" w:hAnsi="IOI Light"/>
        </w:rPr>
      </w:pPr>
      <w:r w:rsidRPr="00024226">
        <w:rPr>
          <w:rFonts w:ascii="IOI Light" w:hAnsi="IOI Light"/>
        </w:rPr>
        <w:t xml:space="preserve">Ein eher tagsüber quirliges </w:t>
      </w:r>
      <w:r w:rsidR="00C146A5" w:rsidRPr="00024226">
        <w:rPr>
          <w:rFonts w:ascii="IOI Light" w:hAnsi="IOI Light"/>
        </w:rPr>
        <w:t xml:space="preserve">und von </w:t>
      </w:r>
      <w:r w:rsidR="00EB4FB7" w:rsidRPr="00024226">
        <w:rPr>
          <w:rFonts w:ascii="IOI Light" w:hAnsi="IOI Light"/>
        </w:rPr>
        <w:t>externen</w:t>
      </w:r>
      <w:r w:rsidR="00C146A5" w:rsidRPr="00024226">
        <w:rPr>
          <w:rFonts w:ascii="IOI Light" w:hAnsi="IOI Light"/>
        </w:rPr>
        <w:t xml:space="preserve"> Besuchern zu Unrecht vernachlässigtes </w:t>
      </w:r>
      <w:r w:rsidRPr="00024226">
        <w:rPr>
          <w:rFonts w:ascii="IOI Light" w:hAnsi="IOI Light"/>
        </w:rPr>
        <w:t xml:space="preserve">Viertel </w:t>
      </w:r>
      <w:r w:rsidR="00D02EAB" w:rsidRPr="00024226">
        <w:rPr>
          <w:rFonts w:ascii="IOI Light" w:hAnsi="IOI Light"/>
        </w:rPr>
        <w:t>stellt</w:t>
      </w:r>
      <w:r w:rsidRPr="00024226">
        <w:rPr>
          <w:rFonts w:ascii="IOI Light" w:hAnsi="IOI Light"/>
        </w:rPr>
        <w:t xml:space="preserve"> das </w:t>
      </w:r>
      <w:r w:rsidR="00087FB8" w:rsidRPr="00024226">
        <w:rPr>
          <w:rFonts w:ascii="IOI Light" w:hAnsi="IOI Light"/>
        </w:rPr>
        <w:t xml:space="preserve">rund 20 Gehminuten </w:t>
      </w:r>
      <w:r w:rsidR="00EC15FB" w:rsidRPr="00024226">
        <w:rPr>
          <w:rFonts w:ascii="IOI Light" w:hAnsi="IOI Light"/>
        </w:rPr>
        <w:t>von der City Hall und somit vom Stadtzentrum</w:t>
      </w:r>
      <w:r w:rsidR="003F6FE4" w:rsidRPr="00024226">
        <w:rPr>
          <w:rFonts w:ascii="IOI Light" w:hAnsi="IOI Light"/>
        </w:rPr>
        <w:t xml:space="preserve"> </w:t>
      </w:r>
      <w:r w:rsidR="00087FB8" w:rsidRPr="00024226">
        <w:rPr>
          <w:rFonts w:ascii="IOI Light" w:hAnsi="IOI Light"/>
        </w:rPr>
        <w:t>entfernte</w:t>
      </w:r>
      <w:r w:rsidRPr="00024226">
        <w:rPr>
          <w:rFonts w:ascii="IOI Light" w:hAnsi="IOI Light"/>
        </w:rPr>
        <w:t xml:space="preserve"> </w:t>
      </w:r>
      <w:hyperlink r:id="rId10" w:history="1">
        <w:r w:rsidRPr="000020A7">
          <w:rPr>
            <w:rStyle w:val="Hyperlink"/>
            <w:rFonts w:ascii="IOI Light" w:hAnsi="IOI Light"/>
            <w:b/>
            <w:bCs/>
          </w:rPr>
          <w:t>Queen’s Quarter</w:t>
        </w:r>
      </w:hyperlink>
      <w:r w:rsidR="00EB4FB7" w:rsidRPr="00024226">
        <w:rPr>
          <w:rFonts w:ascii="IOI Light" w:hAnsi="IOI Light"/>
        </w:rPr>
        <w:t xml:space="preserve"> im Süden der 350.000-Einwohner-Stadt</w:t>
      </w:r>
      <w:r w:rsidR="00D02EAB" w:rsidRPr="00024226">
        <w:rPr>
          <w:rFonts w:ascii="IOI Light" w:hAnsi="IOI Light"/>
        </w:rPr>
        <w:t xml:space="preserve"> dar</w:t>
      </w:r>
      <w:r w:rsidRPr="00024226">
        <w:rPr>
          <w:rFonts w:ascii="IOI Light" w:hAnsi="IOI Light"/>
        </w:rPr>
        <w:t xml:space="preserve">. </w:t>
      </w:r>
      <w:r w:rsidR="00D02EAB" w:rsidRPr="00024226">
        <w:rPr>
          <w:rFonts w:ascii="IOI Light" w:hAnsi="IOI Light"/>
        </w:rPr>
        <w:t xml:space="preserve">Der (mit den City-Doppeldeckern noch schneller zurückgelegte) Weg lohnt sich, sind doch die Straßenblöcke zwischen Cameron Street, Malone Road und dem Fluss Lagan </w:t>
      </w:r>
      <w:r w:rsidRPr="00024226">
        <w:rPr>
          <w:rFonts w:ascii="IOI Light" w:hAnsi="IOI Light"/>
        </w:rPr>
        <w:t xml:space="preserve">von viktorianischen </w:t>
      </w:r>
      <w:r w:rsidR="00C146A5" w:rsidRPr="00024226">
        <w:rPr>
          <w:rFonts w:ascii="IOI Light" w:hAnsi="IOI Light"/>
        </w:rPr>
        <w:t>Wohnhäusern</w:t>
      </w:r>
      <w:r w:rsidRPr="00024226">
        <w:rPr>
          <w:rFonts w:ascii="IOI Light" w:hAnsi="IOI Light"/>
        </w:rPr>
        <w:t xml:space="preserve"> und wunderschönen Grünflächen geprägt – und von </w:t>
      </w:r>
      <w:r w:rsidR="00EB4FB7" w:rsidRPr="00024226">
        <w:rPr>
          <w:rFonts w:ascii="IOI Light" w:hAnsi="IOI Light"/>
        </w:rPr>
        <w:t xml:space="preserve">der </w:t>
      </w:r>
      <w:r w:rsidR="00B61F25" w:rsidRPr="00024226">
        <w:rPr>
          <w:rFonts w:ascii="IOI Light" w:hAnsi="IOI Light"/>
        </w:rPr>
        <w:t>namensgebenden</w:t>
      </w:r>
      <w:r w:rsidR="00C146A5" w:rsidRPr="00024226">
        <w:rPr>
          <w:rFonts w:ascii="IOI Light" w:hAnsi="IOI Light"/>
        </w:rPr>
        <w:t>, 1845 gegründeten</w:t>
      </w:r>
      <w:r w:rsidRPr="00024226">
        <w:rPr>
          <w:rFonts w:ascii="IOI Light" w:hAnsi="IOI Light"/>
        </w:rPr>
        <w:t xml:space="preserve"> </w:t>
      </w:r>
      <w:hyperlink r:id="rId11" w:history="1">
        <w:r w:rsidRPr="00D64333">
          <w:rPr>
            <w:rStyle w:val="Hyperlink"/>
            <w:rFonts w:ascii="IOI Light" w:hAnsi="IOI Light"/>
            <w:b/>
            <w:bCs/>
          </w:rPr>
          <w:t>Queen‘s University</w:t>
        </w:r>
      </w:hyperlink>
      <w:r w:rsidR="00C146A5" w:rsidRPr="00024226">
        <w:rPr>
          <w:rFonts w:ascii="IOI Light" w:hAnsi="IOI Light"/>
        </w:rPr>
        <w:t>.</w:t>
      </w:r>
    </w:p>
    <w:p w14:paraId="243991D0" w14:textId="77777777" w:rsidR="003F6FE4" w:rsidRPr="00024226" w:rsidRDefault="003F6FE4" w:rsidP="00B61F25">
      <w:pPr>
        <w:spacing w:line="276" w:lineRule="auto"/>
        <w:rPr>
          <w:rFonts w:ascii="IOI Light" w:hAnsi="IOI Light"/>
        </w:rPr>
      </w:pPr>
    </w:p>
    <w:p w14:paraId="352CA0B3" w14:textId="07614418" w:rsidR="00D02EAB" w:rsidRPr="00024226" w:rsidRDefault="00D02EAB" w:rsidP="00B61F25">
      <w:pPr>
        <w:spacing w:line="276" w:lineRule="auto"/>
        <w:rPr>
          <w:rFonts w:ascii="IOI Light" w:hAnsi="IOI Light"/>
          <w:b/>
          <w:bCs/>
        </w:rPr>
      </w:pPr>
      <w:r w:rsidRPr="00024226">
        <w:rPr>
          <w:rFonts w:ascii="IOI Light" w:hAnsi="IOI Light"/>
          <w:b/>
          <w:bCs/>
        </w:rPr>
        <w:t>Das Herz des Viertels: die Uni</w:t>
      </w:r>
      <w:r w:rsidR="003E413F">
        <w:rPr>
          <w:rFonts w:ascii="IOI Light" w:hAnsi="IOI Light"/>
          <w:b/>
          <w:bCs/>
        </w:rPr>
        <w:t>versität</w:t>
      </w:r>
    </w:p>
    <w:p w14:paraId="21E458EE" w14:textId="7FE5A9DD" w:rsidR="003F6FE4" w:rsidRPr="00024226" w:rsidRDefault="00C146A5" w:rsidP="00B61F25">
      <w:pPr>
        <w:spacing w:line="276" w:lineRule="auto"/>
        <w:rPr>
          <w:rFonts w:ascii="IOI Light" w:hAnsi="IOI Light"/>
        </w:rPr>
      </w:pPr>
      <w:r w:rsidRPr="00024226">
        <w:rPr>
          <w:rFonts w:ascii="IOI Light" w:hAnsi="IOI Light"/>
        </w:rPr>
        <w:t xml:space="preserve">Die </w:t>
      </w:r>
      <w:r w:rsidR="00DB44D3" w:rsidRPr="00024226">
        <w:rPr>
          <w:rFonts w:ascii="IOI Light" w:hAnsi="IOI Light"/>
        </w:rPr>
        <w:t xml:space="preserve">zu den besten </w:t>
      </w:r>
      <w:r w:rsidR="00D02EAB" w:rsidRPr="00024226">
        <w:rPr>
          <w:rFonts w:ascii="IOI Light" w:hAnsi="IOI Light"/>
        </w:rPr>
        <w:t>Hochschulen</w:t>
      </w:r>
      <w:r w:rsidR="00DB44D3" w:rsidRPr="00024226">
        <w:rPr>
          <w:rFonts w:ascii="IOI Light" w:hAnsi="IOI Light"/>
        </w:rPr>
        <w:t xml:space="preserve"> Europas</w:t>
      </w:r>
      <w:r w:rsidR="00EB4FB7" w:rsidRPr="00024226">
        <w:rPr>
          <w:rFonts w:ascii="IOI Light" w:hAnsi="IOI Light"/>
        </w:rPr>
        <w:t xml:space="preserve"> zählende </w:t>
      </w:r>
      <w:r w:rsidR="00D02EAB" w:rsidRPr="00024226">
        <w:rPr>
          <w:rFonts w:ascii="IOI Light" w:hAnsi="IOI Light"/>
        </w:rPr>
        <w:t>Uni</w:t>
      </w:r>
      <w:r w:rsidR="00DB44D3" w:rsidRPr="00024226">
        <w:rPr>
          <w:rFonts w:ascii="IOI Light" w:hAnsi="IOI Light"/>
        </w:rPr>
        <w:t xml:space="preserve"> </w:t>
      </w:r>
      <w:r w:rsidRPr="00024226">
        <w:rPr>
          <w:rFonts w:ascii="IOI Light" w:hAnsi="IOI Light"/>
        </w:rPr>
        <w:t xml:space="preserve">bietet </w:t>
      </w:r>
      <w:r w:rsidR="00DB44D3" w:rsidRPr="00024226">
        <w:rPr>
          <w:rFonts w:ascii="IOI Light" w:hAnsi="IOI Light"/>
        </w:rPr>
        <w:t>Platz für rund 25.000 Stud</w:t>
      </w:r>
      <w:r w:rsidR="001A1830" w:rsidRPr="00024226">
        <w:rPr>
          <w:rFonts w:ascii="IOI Light" w:hAnsi="IOI Light"/>
        </w:rPr>
        <w:t>ierende</w:t>
      </w:r>
      <w:r w:rsidR="00DB44D3" w:rsidRPr="00024226">
        <w:rPr>
          <w:rFonts w:ascii="IOI Light" w:hAnsi="IOI Light"/>
        </w:rPr>
        <w:t>. Dementsprechend viel</w:t>
      </w:r>
      <w:r w:rsidR="00C558F0" w:rsidRPr="00024226">
        <w:rPr>
          <w:rFonts w:ascii="IOI Light" w:hAnsi="IOI Light"/>
        </w:rPr>
        <w:t xml:space="preserve"> los ist auch in den angrenzenden Straßen. </w:t>
      </w:r>
      <w:r w:rsidR="00EC15FB" w:rsidRPr="00024226">
        <w:rPr>
          <w:rFonts w:ascii="IOI Light" w:hAnsi="IOI Light"/>
        </w:rPr>
        <w:t xml:space="preserve">Insbesondere während des Semesters </w:t>
      </w:r>
      <w:r w:rsidR="00C558F0" w:rsidRPr="00024226">
        <w:rPr>
          <w:rFonts w:ascii="IOI Light" w:hAnsi="IOI Light"/>
        </w:rPr>
        <w:t xml:space="preserve">tummeln sich </w:t>
      </w:r>
      <w:r w:rsidR="00DB44D3" w:rsidRPr="00024226">
        <w:rPr>
          <w:rFonts w:ascii="IOI Light" w:hAnsi="IOI Light"/>
        </w:rPr>
        <w:t xml:space="preserve">junge </w:t>
      </w:r>
      <w:r w:rsidRPr="00024226">
        <w:rPr>
          <w:rFonts w:ascii="IOI Light" w:hAnsi="IOI Light"/>
        </w:rPr>
        <w:t xml:space="preserve">und vor allem internationale </w:t>
      </w:r>
      <w:r w:rsidR="00DB44D3" w:rsidRPr="00024226">
        <w:rPr>
          <w:rFonts w:ascii="IOI Light" w:hAnsi="IOI Light"/>
        </w:rPr>
        <w:t>Leute</w:t>
      </w:r>
      <w:r w:rsidR="00B61F25" w:rsidRPr="00024226">
        <w:rPr>
          <w:rFonts w:ascii="IOI Light" w:hAnsi="IOI Light"/>
        </w:rPr>
        <w:t xml:space="preserve"> </w:t>
      </w:r>
      <w:r w:rsidR="00DB44D3" w:rsidRPr="00024226">
        <w:rPr>
          <w:rFonts w:ascii="IOI Light" w:hAnsi="IOI Light"/>
        </w:rPr>
        <w:t xml:space="preserve">in </w:t>
      </w:r>
      <w:r w:rsidR="00C558F0" w:rsidRPr="00024226">
        <w:rPr>
          <w:rFonts w:ascii="IOI Light" w:hAnsi="IOI Light"/>
        </w:rPr>
        <w:t xml:space="preserve">Cafés, Essbuden, </w:t>
      </w:r>
      <w:r w:rsidR="00EC15FB" w:rsidRPr="00024226">
        <w:rPr>
          <w:rFonts w:ascii="IOI Light" w:hAnsi="IOI Light"/>
        </w:rPr>
        <w:t xml:space="preserve">Designer- und </w:t>
      </w:r>
      <w:r w:rsidR="00C558F0" w:rsidRPr="00024226">
        <w:rPr>
          <w:rFonts w:ascii="IOI Light" w:hAnsi="IOI Light"/>
        </w:rPr>
        <w:t>Vintageläden</w:t>
      </w:r>
      <w:r w:rsidR="00DB44D3" w:rsidRPr="00024226">
        <w:rPr>
          <w:rFonts w:ascii="IOI Light" w:hAnsi="IOI Light"/>
        </w:rPr>
        <w:t xml:space="preserve"> </w:t>
      </w:r>
      <w:r w:rsidR="00EC15FB" w:rsidRPr="00024226">
        <w:rPr>
          <w:rFonts w:ascii="IOI Light" w:hAnsi="IOI Light"/>
        </w:rPr>
        <w:t>sowie in</w:t>
      </w:r>
      <w:r w:rsidR="00C558F0" w:rsidRPr="00024226">
        <w:rPr>
          <w:rFonts w:ascii="IOI Light" w:hAnsi="IOI Light"/>
        </w:rPr>
        <w:t xml:space="preserve"> </w:t>
      </w:r>
      <w:r w:rsidR="00DB44D3" w:rsidRPr="00024226">
        <w:rPr>
          <w:rFonts w:ascii="IOI Light" w:hAnsi="IOI Light"/>
        </w:rPr>
        <w:t>Bookshops</w:t>
      </w:r>
      <w:r w:rsidR="001A1830" w:rsidRPr="00024226">
        <w:rPr>
          <w:rFonts w:ascii="IOI Light" w:hAnsi="IOI Light"/>
        </w:rPr>
        <w:t xml:space="preserve"> (Tipp: das „</w:t>
      </w:r>
      <w:hyperlink r:id="rId12" w:history="1">
        <w:r w:rsidR="001A1830" w:rsidRPr="005F7C21">
          <w:rPr>
            <w:rStyle w:val="Hyperlink"/>
            <w:rFonts w:ascii="IOI Light" w:hAnsi="IOI Light"/>
            <w:b/>
            <w:bCs/>
          </w:rPr>
          <w:t>No Alibis</w:t>
        </w:r>
      </w:hyperlink>
      <w:r w:rsidR="001A1830" w:rsidRPr="00024226">
        <w:rPr>
          <w:rFonts w:ascii="IOI Light" w:hAnsi="IOI Light"/>
        </w:rPr>
        <w:t>“ in der Botanic Avenue ist Nordirlands einzige unabhängige Buchhandlung für Kriminalromane)</w:t>
      </w:r>
      <w:r w:rsidR="00DB44D3" w:rsidRPr="00024226">
        <w:rPr>
          <w:rFonts w:ascii="IOI Light" w:hAnsi="IOI Light"/>
        </w:rPr>
        <w:t xml:space="preserve">. Doch </w:t>
      </w:r>
      <w:r w:rsidR="00EB4FB7" w:rsidRPr="00024226">
        <w:rPr>
          <w:rFonts w:ascii="IOI Light" w:hAnsi="IOI Light"/>
        </w:rPr>
        <w:t xml:space="preserve">um auf der Campuswiese zu sitzen oder das durch seine Tudor-Architektur bestechende Lanyon Building zu durchqueren, </w:t>
      </w:r>
      <w:r w:rsidR="00DB44D3" w:rsidRPr="00024226">
        <w:rPr>
          <w:rFonts w:ascii="IOI Light" w:hAnsi="IOI Light"/>
        </w:rPr>
        <w:t xml:space="preserve">muss </w:t>
      </w:r>
      <w:r w:rsidR="00EB4FB7" w:rsidRPr="00024226">
        <w:rPr>
          <w:rFonts w:ascii="IOI Light" w:hAnsi="IOI Light"/>
        </w:rPr>
        <w:t>man weder</w:t>
      </w:r>
      <w:r w:rsidR="00DB44D3" w:rsidRPr="00024226">
        <w:rPr>
          <w:rFonts w:ascii="IOI Light" w:hAnsi="IOI Light"/>
        </w:rPr>
        <w:t xml:space="preserve"> an der technisch-orientierten Hochschule immatrikuliert </w:t>
      </w:r>
      <w:r w:rsidR="00EB4FB7" w:rsidRPr="00024226">
        <w:rPr>
          <w:rFonts w:ascii="IOI Light" w:hAnsi="IOI Light"/>
        </w:rPr>
        <w:t>noch</w:t>
      </w:r>
      <w:r w:rsidR="00B61F25" w:rsidRPr="00024226">
        <w:rPr>
          <w:rFonts w:ascii="IOI Light" w:hAnsi="IOI Light"/>
        </w:rPr>
        <w:t xml:space="preserve"> einer </w:t>
      </w:r>
      <w:r w:rsidR="00EB4FB7" w:rsidRPr="00024226">
        <w:rPr>
          <w:rFonts w:ascii="IOI Light" w:hAnsi="IOI Light"/>
        </w:rPr>
        <w:t>von</w:t>
      </w:r>
      <w:r w:rsidR="00B61F25" w:rsidRPr="00024226">
        <w:rPr>
          <w:rFonts w:ascii="IOI Light" w:hAnsi="IOI Light"/>
        </w:rPr>
        <w:t xml:space="preserve"> 4300 Mitarbeiter</w:t>
      </w:r>
      <w:r w:rsidR="00EB4FB7" w:rsidRPr="00024226">
        <w:rPr>
          <w:rFonts w:ascii="IOI Light" w:hAnsi="IOI Light"/>
        </w:rPr>
        <w:t xml:space="preserve">n </w:t>
      </w:r>
      <w:r w:rsidR="00DB44D3" w:rsidRPr="00024226">
        <w:rPr>
          <w:rFonts w:ascii="IOI Light" w:hAnsi="IOI Light"/>
        </w:rPr>
        <w:t>sei</w:t>
      </w:r>
      <w:r w:rsidR="00EB4FB7" w:rsidRPr="00024226">
        <w:rPr>
          <w:rFonts w:ascii="IOI Light" w:hAnsi="IOI Light"/>
        </w:rPr>
        <w:t>n</w:t>
      </w:r>
      <w:r w:rsidR="00DB44D3" w:rsidRPr="00024226">
        <w:rPr>
          <w:rFonts w:ascii="IOI Light" w:hAnsi="IOI Light"/>
        </w:rPr>
        <w:t>: Das Universitätsgelände steht allen offen.</w:t>
      </w:r>
    </w:p>
    <w:p w14:paraId="0597A9EB" w14:textId="77777777" w:rsidR="003F6FE4" w:rsidRPr="00024226" w:rsidRDefault="003F6FE4" w:rsidP="00B61F25">
      <w:pPr>
        <w:spacing w:line="276" w:lineRule="auto"/>
        <w:rPr>
          <w:rFonts w:ascii="IOI Light" w:hAnsi="IOI Light"/>
        </w:rPr>
      </w:pPr>
    </w:p>
    <w:p w14:paraId="01A7FB32" w14:textId="1B8FD136" w:rsidR="00DB44D3" w:rsidRPr="00024226" w:rsidRDefault="00DB44D3" w:rsidP="00B61F25">
      <w:pPr>
        <w:spacing w:line="276" w:lineRule="auto"/>
        <w:rPr>
          <w:rFonts w:ascii="IOI Light" w:hAnsi="IOI Light" w:cs="Tahoma"/>
        </w:rPr>
      </w:pPr>
      <w:r w:rsidRPr="00024226">
        <w:rPr>
          <w:rFonts w:ascii="IOI Light" w:hAnsi="IOI Light"/>
        </w:rPr>
        <w:t xml:space="preserve">Das gilt auch für den </w:t>
      </w:r>
      <w:r w:rsidR="00EC15FB" w:rsidRPr="00024226">
        <w:rPr>
          <w:rFonts w:ascii="IOI Light" w:hAnsi="IOI Light"/>
        </w:rPr>
        <w:t xml:space="preserve">direkt nebenan befindlichen </w:t>
      </w:r>
      <w:r w:rsidR="00EB4FB7" w:rsidRPr="00024226">
        <w:rPr>
          <w:rFonts w:ascii="IOI Light" w:hAnsi="IOI Light"/>
        </w:rPr>
        <w:t>reizvollen</w:t>
      </w:r>
      <w:r w:rsidRPr="00024226">
        <w:rPr>
          <w:rFonts w:ascii="IOI Light" w:hAnsi="IOI Light"/>
        </w:rPr>
        <w:t xml:space="preserve"> </w:t>
      </w:r>
      <w:hyperlink r:id="rId13" w:history="1">
        <w:r w:rsidRPr="006B0503">
          <w:rPr>
            <w:rStyle w:val="Hyperlink"/>
            <w:rFonts w:ascii="IOI Light" w:hAnsi="IOI Light"/>
            <w:b/>
            <w:bCs/>
          </w:rPr>
          <w:t>Botanischen Garten</w:t>
        </w:r>
      </w:hyperlink>
      <w:r w:rsidRPr="00024226">
        <w:rPr>
          <w:rFonts w:ascii="IOI Light" w:hAnsi="IOI Light"/>
        </w:rPr>
        <w:t xml:space="preserve">, der seit dem 19. Jahrhundert eine exotische Oase mitten in der Stadt darstellt. Dort ist neben dem sehenswerten Palmenhaus, eines der frühesten Beispiele eines krummlinigen Gewächshauses aus Gusseisen, auch </w:t>
      </w:r>
      <w:r w:rsidR="00EB4FB7" w:rsidRPr="00024226">
        <w:rPr>
          <w:rFonts w:ascii="IOI Light" w:hAnsi="IOI Light"/>
        </w:rPr>
        <w:t xml:space="preserve">Belfasts größtes Museum </w:t>
      </w:r>
      <w:r w:rsidRPr="00024226">
        <w:rPr>
          <w:rFonts w:ascii="IOI Light" w:hAnsi="IOI Light"/>
        </w:rPr>
        <w:t>untergebracht</w:t>
      </w:r>
      <w:r w:rsidR="00EC15FB" w:rsidRPr="00024226">
        <w:rPr>
          <w:rFonts w:ascii="IOI Light" w:hAnsi="IOI Light"/>
        </w:rPr>
        <w:t>.</w:t>
      </w:r>
      <w:r w:rsidRPr="00024226">
        <w:rPr>
          <w:rFonts w:ascii="IOI Light" w:hAnsi="IOI Light"/>
        </w:rPr>
        <w:t xml:space="preserve"> Auf mehr als 8.000 Quadratmetern beherbergt </w:t>
      </w:r>
      <w:r w:rsidR="00EC15FB" w:rsidRPr="00024226">
        <w:rPr>
          <w:rFonts w:ascii="IOI Light" w:hAnsi="IOI Light"/>
        </w:rPr>
        <w:t xml:space="preserve">das </w:t>
      </w:r>
      <w:hyperlink r:id="rId14" w:history="1">
        <w:r w:rsidR="00EC15FB" w:rsidRPr="007841A8">
          <w:rPr>
            <w:rStyle w:val="Hyperlink"/>
            <w:rFonts w:ascii="IOI Light" w:hAnsi="IOI Light"/>
            <w:b/>
            <w:bCs/>
          </w:rPr>
          <w:t>Ulster Museum</w:t>
        </w:r>
      </w:hyperlink>
      <w:r w:rsidR="00EB4FB7" w:rsidRPr="00024226">
        <w:rPr>
          <w:rFonts w:ascii="IOI Light" w:hAnsi="IOI Light"/>
        </w:rPr>
        <w:t xml:space="preserve"> </w:t>
      </w:r>
      <w:r w:rsidRPr="00024226">
        <w:rPr>
          <w:rFonts w:ascii="IOI Light" w:hAnsi="IOI Light"/>
        </w:rPr>
        <w:t xml:space="preserve">tausende Werke moderner Künstler, historische und archäologische Sammlungen sowie die ständig erneuerte Kunstgalerie. Über den kostenlosen Eintritt freuen sich </w:t>
      </w:r>
      <w:r w:rsidRPr="00024226">
        <w:rPr>
          <w:rFonts w:ascii="IOI Light" w:hAnsi="IOI Light"/>
        </w:rPr>
        <w:lastRenderedPageBreak/>
        <w:t>nicht nur die Studierenden</w:t>
      </w:r>
      <w:r w:rsidR="00EB4FB7" w:rsidRPr="00024226">
        <w:rPr>
          <w:rFonts w:ascii="IOI Light" w:hAnsi="IOI Light"/>
        </w:rPr>
        <w:t>, sondern insbesondere auch Familien mit Kindern, für die ebenfalls einiges geboten wird.</w:t>
      </w:r>
    </w:p>
    <w:p w14:paraId="4BCA7845" w14:textId="77777777" w:rsidR="00B61F25" w:rsidRPr="00024226" w:rsidRDefault="00B61F25" w:rsidP="00B61F25">
      <w:pPr>
        <w:spacing w:line="276" w:lineRule="auto"/>
        <w:rPr>
          <w:rFonts w:ascii="IOI Light" w:hAnsi="IOI Light" w:cs="Tahoma"/>
        </w:rPr>
      </w:pPr>
    </w:p>
    <w:p w14:paraId="7BBABFBB" w14:textId="5433410B" w:rsidR="00C558F0" w:rsidRPr="00024226" w:rsidRDefault="00C558F0" w:rsidP="00B61F25">
      <w:pPr>
        <w:spacing w:line="276" w:lineRule="auto"/>
        <w:rPr>
          <w:rFonts w:ascii="IOI Light" w:hAnsi="IOI Light" w:cs="Tahoma"/>
          <w:b/>
          <w:bCs/>
        </w:rPr>
      </w:pPr>
      <w:r w:rsidRPr="00024226">
        <w:rPr>
          <w:rFonts w:ascii="IOI Light" w:hAnsi="IOI Light" w:cs="Tahoma"/>
          <w:b/>
          <w:bCs/>
        </w:rPr>
        <w:t>Abendprogramm summa cum laude</w:t>
      </w:r>
    </w:p>
    <w:p w14:paraId="63382D9D" w14:textId="75290C76" w:rsidR="00DB44D3" w:rsidRPr="00024226" w:rsidRDefault="00EB4FB7" w:rsidP="00B61F25">
      <w:pPr>
        <w:spacing w:line="276" w:lineRule="auto"/>
        <w:rPr>
          <w:rFonts w:ascii="IOI Light" w:hAnsi="IOI Light" w:cs="Tahoma"/>
        </w:rPr>
      </w:pPr>
      <w:r w:rsidRPr="00024226">
        <w:rPr>
          <w:rFonts w:ascii="IOI Light" w:hAnsi="IOI Light" w:cs="Tahoma"/>
        </w:rPr>
        <w:t xml:space="preserve">Das abendliche Entertainmentangebot </w:t>
      </w:r>
      <w:r w:rsidR="003738CD">
        <w:rPr>
          <w:rFonts w:ascii="IOI Light" w:hAnsi="IOI Light" w:cs="Tahoma"/>
        </w:rPr>
        <w:t xml:space="preserve">im </w:t>
      </w:r>
      <w:r w:rsidRPr="00024226">
        <w:rPr>
          <w:rFonts w:ascii="IOI Light" w:hAnsi="IOI Light" w:cs="Tahoma"/>
        </w:rPr>
        <w:t xml:space="preserve">Queen’s Quarter richtet sich dann freilich </w:t>
      </w:r>
      <w:r w:rsidR="00EC15FB" w:rsidRPr="00024226">
        <w:rPr>
          <w:rFonts w:ascii="IOI Light" w:hAnsi="IOI Light" w:cs="Tahoma"/>
        </w:rPr>
        <w:t xml:space="preserve">vor allem </w:t>
      </w:r>
      <w:r w:rsidRPr="00024226">
        <w:rPr>
          <w:rFonts w:ascii="IOI Light" w:hAnsi="IOI Light" w:cs="Tahoma"/>
        </w:rPr>
        <w:t xml:space="preserve">an die Erwachsenen. </w:t>
      </w:r>
      <w:r w:rsidR="00EC15FB" w:rsidRPr="00024226">
        <w:rPr>
          <w:rFonts w:ascii="IOI Light" w:hAnsi="IOI Light" w:cs="Tahoma"/>
        </w:rPr>
        <w:t>Fans von Live-Musik zieht es mit Vorliebe ins „Belfast Empire“, Kneipen-Liebhaber in Belfast ältesten familiengeführten Pub, das „Lavery’s Belfast“</w:t>
      </w:r>
      <w:r w:rsidR="00067727" w:rsidRPr="00024226">
        <w:rPr>
          <w:rFonts w:ascii="IOI Light" w:hAnsi="IOI Light" w:cs="Tahoma"/>
        </w:rPr>
        <w:t>,</w:t>
      </w:r>
      <w:r w:rsidR="00EC15FB" w:rsidRPr="00024226">
        <w:rPr>
          <w:rFonts w:ascii="IOI Light" w:hAnsi="IOI Light" w:cs="Tahoma"/>
        </w:rPr>
        <w:t xml:space="preserve"> und </w:t>
      </w:r>
      <w:r w:rsidR="00C558F0" w:rsidRPr="00024226">
        <w:rPr>
          <w:rFonts w:ascii="IOI Light" w:hAnsi="IOI Light" w:cs="Tahoma"/>
        </w:rPr>
        <w:t>Cineasten in</w:t>
      </w:r>
      <w:r w:rsidR="00166021" w:rsidRPr="00024226">
        <w:rPr>
          <w:rFonts w:ascii="IOI Light" w:hAnsi="IOI Light" w:cs="Tahoma"/>
        </w:rPr>
        <w:t xml:space="preserve"> </w:t>
      </w:r>
      <w:r w:rsidR="00C558F0" w:rsidRPr="00024226">
        <w:rPr>
          <w:rFonts w:ascii="IOI Light" w:hAnsi="IOI Light" w:cs="Tahoma"/>
        </w:rPr>
        <w:t xml:space="preserve">das </w:t>
      </w:r>
      <w:r w:rsidR="00166021" w:rsidRPr="00024226">
        <w:rPr>
          <w:rFonts w:ascii="IOI Light" w:hAnsi="IOI Light" w:cs="Tahoma"/>
        </w:rPr>
        <w:t xml:space="preserve">für sein hochwertiges Independent-, internationale und Kultkino bekannte </w:t>
      </w:r>
      <w:hyperlink r:id="rId15" w:history="1">
        <w:r w:rsidR="003F6FE4" w:rsidRPr="007A7AC2">
          <w:rPr>
            <w:rStyle w:val="Hyperlink"/>
            <w:rFonts w:ascii="IOI Light" w:hAnsi="IOI Light" w:cs="Tahoma"/>
            <w:b/>
            <w:bCs/>
          </w:rPr>
          <w:t>Queen’s Film Theatre</w:t>
        </w:r>
      </w:hyperlink>
      <w:r w:rsidR="003F6FE4" w:rsidRPr="00024226">
        <w:rPr>
          <w:rFonts w:ascii="IOI Light" w:hAnsi="IOI Light" w:cs="Tahoma"/>
        </w:rPr>
        <w:t xml:space="preserve">. </w:t>
      </w:r>
      <w:r w:rsidR="00C558F0" w:rsidRPr="00024226">
        <w:rPr>
          <w:rFonts w:ascii="IOI Light" w:hAnsi="IOI Light" w:cs="Tahoma"/>
        </w:rPr>
        <w:t xml:space="preserve">Der </w:t>
      </w:r>
      <w:r w:rsidR="00EC15FB" w:rsidRPr="00024226">
        <w:rPr>
          <w:rFonts w:ascii="IOI Light" w:hAnsi="IOI Light" w:cs="Tahoma"/>
        </w:rPr>
        <w:t>Entertainment-S</w:t>
      </w:r>
      <w:r w:rsidR="00C558F0" w:rsidRPr="00024226">
        <w:rPr>
          <w:rFonts w:ascii="IOI Light" w:hAnsi="IOI Light" w:cs="Tahoma"/>
        </w:rPr>
        <w:t xml:space="preserve">tar des Viertels ist jedoch das </w:t>
      </w:r>
      <w:r w:rsidR="00DB44D3" w:rsidRPr="00024226">
        <w:rPr>
          <w:rFonts w:ascii="IOI Light" w:hAnsi="IOI Light" w:cs="Tahoma"/>
        </w:rPr>
        <w:t xml:space="preserve">preisgekrönte </w:t>
      </w:r>
      <w:hyperlink r:id="rId16" w:history="1">
        <w:r w:rsidR="00DB44D3" w:rsidRPr="007A7AC2">
          <w:rPr>
            <w:rStyle w:val="Hyperlink"/>
            <w:rFonts w:ascii="IOI Light" w:hAnsi="IOI Light" w:cs="Tahoma"/>
            <w:b/>
            <w:bCs/>
          </w:rPr>
          <w:t>Lyric Theatre</w:t>
        </w:r>
      </w:hyperlink>
      <w:r w:rsidR="00DB44D3" w:rsidRPr="00024226">
        <w:rPr>
          <w:rFonts w:ascii="IOI Light" w:hAnsi="IOI Light" w:cs="Tahoma"/>
        </w:rPr>
        <w:t xml:space="preserve">, </w:t>
      </w:r>
      <w:r w:rsidR="00C558F0" w:rsidRPr="00024226">
        <w:rPr>
          <w:rFonts w:ascii="IOI Light" w:hAnsi="IOI Light" w:cs="Tahoma"/>
        </w:rPr>
        <w:t>das</w:t>
      </w:r>
      <w:r w:rsidR="00166021" w:rsidRPr="00024226">
        <w:rPr>
          <w:rFonts w:ascii="IOI Light" w:hAnsi="IOI Light" w:cs="Tahoma"/>
        </w:rPr>
        <w:t xml:space="preserve"> sowohl auswärtige als auch Eigenproduktionen </w:t>
      </w:r>
      <w:r w:rsidR="00C558F0" w:rsidRPr="00024226">
        <w:rPr>
          <w:rFonts w:ascii="IOI Light" w:hAnsi="IOI Light" w:cs="Tahoma"/>
        </w:rPr>
        <w:t>zeigt</w:t>
      </w:r>
      <w:r w:rsidR="00DB44D3" w:rsidRPr="00024226">
        <w:rPr>
          <w:rFonts w:ascii="IOI Light" w:hAnsi="IOI Light" w:cs="Tahoma"/>
        </w:rPr>
        <w:t xml:space="preserve">. </w:t>
      </w:r>
      <w:r w:rsidR="00166021" w:rsidRPr="00024226">
        <w:rPr>
          <w:rFonts w:ascii="IOI Light" w:hAnsi="IOI Light" w:cs="Tahoma"/>
        </w:rPr>
        <w:t>Fun fact: Auf diesen Brettern nahmen die Karrieren der großen Schauspieler Liam Neeson und James Nesbitt gehörig an Fahrt auf</w:t>
      </w:r>
      <w:r w:rsidR="00DB44D3" w:rsidRPr="00024226">
        <w:rPr>
          <w:rFonts w:ascii="IOI Light" w:hAnsi="IOI Light" w:cs="Tahoma"/>
        </w:rPr>
        <w:t>.</w:t>
      </w:r>
      <w:r w:rsidR="003F6FE4" w:rsidRPr="00024226">
        <w:rPr>
          <w:rFonts w:ascii="IOI Light" w:hAnsi="IOI Light" w:cs="Tahoma"/>
        </w:rPr>
        <w:t xml:space="preserve"> </w:t>
      </w:r>
      <w:r w:rsidR="00166021" w:rsidRPr="00024226">
        <w:rPr>
          <w:rFonts w:ascii="IOI Light" w:hAnsi="IOI Light" w:cs="Tahoma"/>
        </w:rPr>
        <w:t xml:space="preserve">Wer weiß, </w:t>
      </w:r>
      <w:r w:rsidR="00EC15FB" w:rsidRPr="00024226">
        <w:rPr>
          <w:rFonts w:ascii="IOI Light" w:hAnsi="IOI Light" w:cs="Tahoma"/>
        </w:rPr>
        <w:t>vielleicht</w:t>
      </w:r>
      <w:r w:rsidR="00166021" w:rsidRPr="00024226">
        <w:rPr>
          <w:rFonts w:ascii="IOI Light" w:hAnsi="IOI Light" w:cs="Tahoma"/>
        </w:rPr>
        <w:t xml:space="preserve"> wird im aktuellen Programm </w:t>
      </w:r>
      <w:r w:rsidR="00EC15FB" w:rsidRPr="00024226">
        <w:rPr>
          <w:rFonts w:ascii="IOI Light" w:hAnsi="IOI Light" w:cs="Tahoma"/>
        </w:rPr>
        <w:t>ja das</w:t>
      </w:r>
      <w:r w:rsidR="00166021" w:rsidRPr="00024226">
        <w:rPr>
          <w:rFonts w:ascii="IOI Light" w:hAnsi="IOI Light" w:cs="Tahoma"/>
        </w:rPr>
        <w:t xml:space="preserve"> nächste </w:t>
      </w:r>
      <w:r w:rsidR="00EC15FB" w:rsidRPr="00024226">
        <w:rPr>
          <w:rFonts w:ascii="IOI Light" w:hAnsi="IOI Light" w:cs="Tahoma"/>
        </w:rPr>
        <w:t>Toptalent</w:t>
      </w:r>
      <w:r w:rsidR="00166021" w:rsidRPr="00024226">
        <w:rPr>
          <w:rFonts w:ascii="IOI Light" w:hAnsi="IOI Light" w:cs="Tahoma"/>
        </w:rPr>
        <w:t xml:space="preserve"> entdeckt? Das </w:t>
      </w:r>
      <w:r w:rsidR="00EC15FB" w:rsidRPr="00024226">
        <w:rPr>
          <w:rFonts w:ascii="IOI Light" w:hAnsi="IOI Light" w:cs="Tahoma"/>
        </w:rPr>
        <w:t>P</w:t>
      </w:r>
      <w:r w:rsidR="00166021" w:rsidRPr="00024226">
        <w:rPr>
          <w:rFonts w:ascii="IOI Light" w:hAnsi="IOI Light" w:cs="Tahoma"/>
        </w:rPr>
        <w:t>rogramm jedenfalls ist vielversprechend – und so abwechslungsreich wie Belfast</w:t>
      </w:r>
      <w:r w:rsidR="007841A8">
        <w:rPr>
          <w:rFonts w:ascii="IOI Light" w:hAnsi="IOI Light" w:cs="Tahoma"/>
        </w:rPr>
        <w:t>s</w:t>
      </w:r>
      <w:r w:rsidR="00166021" w:rsidRPr="00024226">
        <w:rPr>
          <w:rFonts w:ascii="IOI Light" w:hAnsi="IOI Light" w:cs="Tahoma"/>
        </w:rPr>
        <w:t xml:space="preserve"> Stadtviertel. So wird in der zweiten Märzhälfte </w:t>
      </w:r>
      <w:r w:rsidR="00DB44D3" w:rsidRPr="00024226">
        <w:rPr>
          <w:rFonts w:ascii="IOI Light" w:hAnsi="IOI Light" w:cs="Tahoma"/>
        </w:rPr>
        <w:t xml:space="preserve">eine brandneue musikalische Adaption des Kinderklassikers „The Velveteen Rabbit“ </w:t>
      </w:r>
      <w:r w:rsidR="00EC15FB" w:rsidRPr="00024226">
        <w:rPr>
          <w:rFonts w:ascii="IOI Light" w:hAnsi="IOI Light" w:cs="Tahoma"/>
        </w:rPr>
        <w:t>aufgeführt</w:t>
      </w:r>
      <w:r w:rsidR="00DB44D3" w:rsidRPr="00024226">
        <w:rPr>
          <w:rFonts w:ascii="IOI Light" w:hAnsi="IOI Light" w:cs="Tahoma"/>
        </w:rPr>
        <w:t xml:space="preserve">, </w:t>
      </w:r>
      <w:r w:rsidR="00166021" w:rsidRPr="00024226">
        <w:rPr>
          <w:rFonts w:ascii="IOI Light" w:hAnsi="IOI Light" w:cs="Tahoma"/>
        </w:rPr>
        <w:t>gefolgt von dem</w:t>
      </w:r>
      <w:r w:rsidR="00DB44D3" w:rsidRPr="00024226">
        <w:rPr>
          <w:rFonts w:ascii="IOI Light" w:hAnsi="IOI Light" w:cs="Tahoma"/>
        </w:rPr>
        <w:t xml:space="preserve"> fesselnde</w:t>
      </w:r>
      <w:r w:rsidR="00166021" w:rsidRPr="00024226">
        <w:rPr>
          <w:rFonts w:ascii="IOI Light" w:hAnsi="IOI Light" w:cs="Tahoma"/>
        </w:rPr>
        <w:t>n</w:t>
      </w:r>
      <w:r w:rsidR="00DB44D3" w:rsidRPr="00024226">
        <w:rPr>
          <w:rFonts w:ascii="IOI Light" w:hAnsi="IOI Light" w:cs="Tahoma"/>
        </w:rPr>
        <w:t xml:space="preserve"> Psychodrama „Our New Girl“ (8. April bis 4. Mai) und </w:t>
      </w:r>
      <w:r w:rsidR="00166021" w:rsidRPr="00024226">
        <w:rPr>
          <w:rFonts w:ascii="IOI Light" w:hAnsi="IOI Light" w:cs="Tahoma"/>
        </w:rPr>
        <w:t>einer</w:t>
      </w:r>
      <w:r w:rsidR="00DB44D3" w:rsidRPr="00024226">
        <w:rPr>
          <w:rFonts w:ascii="IOI Light" w:hAnsi="IOI Light" w:cs="Tahoma"/>
        </w:rPr>
        <w:t xml:space="preserve"> </w:t>
      </w:r>
      <w:r w:rsidR="00166021" w:rsidRPr="00024226">
        <w:rPr>
          <w:rFonts w:ascii="IOI Light" w:hAnsi="IOI Light" w:cs="Tahoma"/>
        </w:rPr>
        <w:t xml:space="preserve">interessanten </w:t>
      </w:r>
      <w:r w:rsidR="00DB44D3" w:rsidRPr="00024226">
        <w:rPr>
          <w:rFonts w:ascii="IOI Light" w:hAnsi="IOI Light" w:cs="Tahoma"/>
        </w:rPr>
        <w:t>Produktion von Nell Gwynn von Jessica Swale im Lyric Drama Studio (30. April bis 10. Mai).</w:t>
      </w:r>
    </w:p>
    <w:p w14:paraId="608C8949" w14:textId="077E032D" w:rsidR="00C67D46" w:rsidRPr="00024226" w:rsidRDefault="003E0851" w:rsidP="00B61F25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4121</w:t>
      </w:r>
      <w:r w:rsidR="00C67D46" w:rsidRPr="00024226">
        <w:rPr>
          <w:rFonts w:ascii="IOI Light" w:hAnsi="IOI Light" w:cs="Tahoma"/>
          <w:b/>
          <w:bCs/>
        </w:rPr>
        <w:t xml:space="preserve"> Zeichen</w:t>
      </w:r>
    </w:p>
    <w:p w14:paraId="0A7BA0F8" w14:textId="77777777" w:rsidR="00C67D46" w:rsidRPr="00024226" w:rsidRDefault="00C67D46" w:rsidP="00B61F25">
      <w:pPr>
        <w:spacing w:line="276" w:lineRule="auto"/>
        <w:rPr>
          <w:rFonts w:ascii="IOI Light" w:hAnsi="IOI Light" w:cs="Tahoma"/>
          <w:b/>
          <w:bCs/>
        </w:rPr>
      </w:pPr>
    </w:p>
    <w:p w14:paraId="01D85BBF" w14:textId="77777777" w:rsidR="007A7AC2" w:rsidRPr="007841A8" w:rsidRDefault="007A7AC2" w:rsidP="00B61F25">
      <w:pPr>
        <w:spacing w:line="276" w:lineRule="auto"/>
        <w:rPr>
          <w:rFonts w:ascii="IOI Light" w:hAnsi="IOI Light" w:cs="Tahoma"/>
        </w:rPr>
      </w:pPr>
    </w:p>
    <w:p w14:paraId="14DE8469" w14:textId="77777777" w:rsidR="00DB44D3" w:rsidRPr="00024226" w:rsidRDefault="00DB44D3" w:rsidP="00B61F25">
      <w:pPr>
        <w:spacing w:line="276" w:lineRule="auto"/>
        <w:rPr>
          <w:rFonts w:ascii="IOI Light" w:hAnsi="IOI Light" w:cs="Tahoma"/>
          <w:i/>
          <w:iCs/>
        </w:rPr>
      </w:pPr>
    </w:p>
    <w:p w14:paraId="2CBED97F" w14:textId="58C34580" w:rsidR="0032040F" w:rsidRPr="00024226" w:rsidRDefault="00C67D46" w:rsidP="00B61F25">
      <w:pPr>
        <w:spacing w:line="276" w:lineRule="auto"/>
        <w:rPr>
          <w:rFonts w:ascii="IOI Light" w:hAnsi="IOI Light" w:cs="Tahoma"/>
          <w:b/>
          <w:bCs/>
        </w:rPr>
      </w:pPr>
      <w:r w:rsidRPr="00024226">
        <w:rPr>
          <w:rFonts w:ascii="IOI Light" w:hAnsi="IOI Light" w:cs="Tahoma"/>
          <w:b/>
          <w:bCs/>
        </w:rPr>
        <w:t xml:space="preserve">Der besondere Tipp: </w:t>
      </w:r>
      <w:r w:rsidR="005525B8" w:rsidRPr="00024226">
        <w:rPr>
          <w:rFonts w:ascii="IOI Light" w:hAnsi="IOI Light" w:cs="Tahoma"/>
          <w:b/>
          <w:bCs/>
        </w:rPr>
        <w:t xml:space="preserve">Trinken </w:t>
      </w:r>
      <w:r w:rsidR="00F12662" w:rsidRPr="00024226">
        <w:rPr>
          <w:rFonts w:ascii="IOI Light" w:hAnsi="IOI Light" w:cs="Tahoma"/>
          <w:b/>
          <w:bCs/>
        </w:rPr>
        <w:t>und</w:t>
      </w:r>
      <w:r w:rsidR="00CD56B4" w:rsidRPr="00024226">
        <w:rPr>
          <w:rFonts w:ascii="IOI Light" w:hAnsi="IOI Light" w:cs="Tahoma"/>
          <w:b/>
          <w:bCs/>
        </w:rPr>
        <w:t xml:space="preserve"> </w:t>
      </w:r>
      <w:r w:rsidR="005525B8" w:rsidRPr="00024226">
        <w:rPr>
          <w:rFonts w:ascii="IOI Light" w:hAnsi="IOI Light" w:cs="Tahoma"/>
          <w:b/>
          <w:bCs/>
        </w:rPr>
        <w:t>S</w:t>
      </w:r>
      <w:r w:rsidR="00CD56B4" w:rsidRPr="00024226">
        <w:rPr>
          <w:rFonts w:ascii="IOI Light" w:hAnsi="IOI Light" w:cs="Tahoma"/>
          <w:b/>
          <w:bCs/>
        </w:rPr>
        <w:t>chlafen</w:t>
      </w:r>
      <w:r w:rsidR="005525B8" w:rsidRPr="00024226">
        <w:rPr>
          <w:rFonts w:ascii="IOI Light" w:hAnsi="IOI Light" w:cs="Tahoma"/>
          <w:b/>
          <w:bCs/>
        </w:rPr>
        <w:t xml:space="preserve"> mit </w:t>
      </w:r>
      <w:r w:rsidR="00F12662" w:rsidRPr="00024226">
        <w:rPr>
          <w:rFonts w:ascii="IOI Light" w:hAnsi="IOI Light" w:cs="Tahoma"/>
          <w:b/>
          <w:bCs/>
        </w:rPr>
        <w:t>Stil</w:t>
      </w:r>
    </w:p>
    <w:p w14:paraId="28B410E2" w14:textId="7F93D05C" w:rsidR="00C67D46" w:rsidRPr="00024226" w:rsidRDefault="00067727" w:rsidP="00B61F25">
      <w:pPr>
        <w:spacing w:line="276" w:lineRule="auto"/>
        <w:rPr>
          <w:rFonts w:ascii="IOI Light" w:hAnsi="IOI Light" w:cs="Tahoma"/>
          <w:i/>
          <w:iCs/>
        </w:rPr>
      </w:pPr>
      <w:r w:rsidRPr="00024226">
        <w:rPr>
          <w:rFonts w:ascii="IOI Light" w:hAnsi="IOI Light" w:cs="Tahoma"/>
        </w:rPr>
        <w:t>Studentenviertel bedeutet nicht, dass alles preiswert und basic ist. So finden Stadtb</w:t>
      </w:r>
      <w:r w:rsidR="00B61F25" w:rsidRPr="00024226">
        <w:rPr>
          <w:rFonts w:ascii="IOI Light" w:hAnsi="IOI Light" w:cs="Tahoma"/>
        </w:rPr>
        <w:t>esucher</w:t>
      </w:r>
      <w:r w:rsidRPr="00024226">
        <w:rPr>
          <w:rFonts w:ascii="IOI Light" w:hAnsi="IOI Light" w:cs="Tahoma"/>
        </w:rPr>
        <w:t xml:space="preserve"> auch in Queen’s Quarter durchaus noble Unterkünfte, allen voran „</w:t>
      </w:r>
      <w:hyperlink r:id="rId17" w:history="1">
        <w:r w:rsidR="00B61F25" w:rsidRPr="002D098C">
          <w:rPr>
            <w:rStyle w:val="Hyperlink"/>
            <w:rFonts w:ascii="IOI Light" w:hAnsi="IOI Light" w:cs="Tahoma"/>
            <w:b/>
            <w:bCs/>
          </w:rPr>
          <w:t>The Malone</w:t>
        </w:r>
      </w:hyperlink>
      <w:r w:rsidRPr="00024226">
        <w:rPr>
          <w:rFonts w:ascii="IOI Light" w:hAnsi="IOI Light" w:cs="Tahoma"/>
        </w:rPr>
        <w:t>“</w:t>
      </w:r>
      <w:r w:rsidR="00B61F25" w:rsidRPr="00024226">
        <w:rPr>
          <w:rFonts w:ascii="IOI Light" w:hAnsi="IOI Light" w:cs="Tahoma"/>
        </w:rPr>
        <w:t xml:space="preserve">. Das Vier-Sterne-Boutique-Hotel hat kürzlich die erste Phase einer dreistufigen Sanierung abgeschlossen, um das Anwesen zu modernisieren und gleichzeitig seinen traditionellen Charme zu bewahren. </w:t>
      </w:r>
      <w:r w:rsidRPr="00024226">
        <w:rPr>
          <w:rFonts w:ascii="IOI Light" w:hAnsi="IOI Light" w:cs="Tahoma"/>
        </w:rPr>
        <w:t>Im</w:t>
      </w:r>
      <w:r w:rsidR="00B61F25" w:rsidRPr="00024226">
        <w:rPr>
          <w:rFonts w:ascii="IOI Light" w:hAnsi="IOI Light" w:cs="Tahoma"/>
        </w:rPr>
        <w:t xml:space="preserve"> neue</w:t>
      </w:r>
      <w:r w:rsidRPr="00024226">
        <w:rPr>
          <w:rFonts w:ascii="IOI Light" w:hAnsi="IOI Light" w:cs="Tahoma"/>
        </w:rPr>
        <w:t>n</w:t>
      </w:r>
      <w:r w:rsidR="00B61F25" w:rsidRPr="00024226">
        <w:rPr>
          <w:rFonts w:ascii="IOI Light" w:hAnsi="IOI Light" w:cs="Tahoma"/>
        </w:rPr>
        <w:t xml:space="preserve"> Flügel </w:t>
      </w:r>
      <w:r w:rsidRPr="00024226">
        <w:rPr>
          <w:rFonts w:ascii="IOI Light" w:hAnsi="IOI Light" w:cs="Tahoma"/>
        </w:rPr>
        <w:t>können Gäste z</w:t>
      </w:r>
      <w:r w:rsidR="00B61F25" w:rsidRPr="00024226">
        <w:rPr>
          <w:rFonts w:ascii="IOI Light" w:hAnsi="IOI Light" w:cs="Tahoma"/>
        </w:rPr>
        <w:t>wischen Superior-Doppel-/Zweibett</w:t>
      </w:r>
      <w:r w:rsidRPr="00024226">
        <w:rPr>
          <w:rFonts w:ascii="IOI Light" w:hAnsi="IOI Light" w:cs="Tahoma"/>
        </w:rPr>
        <w:t>-</w:t>
      </w:r>
      <w:r w:rsidR="00B61F25" w:rsidRPr="00024226">
        <w:rPr>
          <w:rFonts w:ascii="IOI Light" w:hAnsi="IOI Light" w:cs="Tahoma"/>
        </w:rPr>
        <w:t>, Executive-</w:t>
      </w:r>
      <w:r w:rsidRPr="00024226">
        <w:rPr>
          <w:rFonts w:ascii="IOI Light" w:hAnsi="IOI Light" w:cs="Tahoma"/>
        </w:rPr>
        <w:t xml:space="preserve"> und</w:t>
      </w:r>
      <w:r w:rsidR="00B61F25" w:rsidRPr="00024226">
        <w:rPr>
          <w:rFonts w:ascii="IOI Light" w:hAnsi="IOI Light" w:cs="Tahoma"/>
        </w:rPr>
        <w:t xml:space="preserve"> Dreibettzimmern </w:t>
      </w:r>
      <w:r w:rsidRPr="00024226">
        <w:rPr>
          <w:rFonts w:ascii="IOI Light" w:hAnsi="IOI Light" w:cs="Tahoma"/>
        </w:rPr>
        <w:t>sowie</w:t>
      </w:r>
      <w:r w:rsidR="00B61F25" w:rsidRPr="00024226">
        <w:rPr>
          <w:rFonts w:ascii="IOI Light" w:hAnsi="IOI Light" w:cs="Tahoma"/>
        </w:rPr>
        <w:t xml:space="preserve"> </w:t>
      </w:r>
      <w:r w:rsidRPr="00024226">
        <w:rPr>
          <w:rFonts w:ascii="IOI Light" w:hAnsi="IOI Light" w:cs="Tahoma"/>
        </w:rPr>
        <w:t>XXL-</w:t>
      </w:r>
      <w:r w:rsidR="00B61F25" w:rsidRPr="00024226">
        <w:rPr>
          <w:rFonts w:ascii="IOI Light" w:hAnsi="IOI Light" w:cs="Tahoma"/>
        </w:rPr>
        <w:t xml:space="preserve">Suiten </w:t>
      </w:r>
      <w:r w:rsidRPr="00024226">
        <w:rPr>
          <w:rFonts w:ascii="IOI Light" w:hAnsi="IOI Light" w:cs="Tahoma"/>
        </w:rPr>
        <w:t>wählen</w:t>
      </w:r>
      <w:r w:rsidR="00B61F25" w:rsidRPr="00024226">
        <w:rPr>
          <w:rFonts w:ascii="IOI Light" w:hAnsi="IOI Light" w:cs="Tahoma"/>
        </w:rPr>
        <w:t>.</w:t>
      </w:r>
      <w:r w:rsidRPr="00024226">
        <w:rPr>
          <w:rFonts w:ascii="IOI Light" w:hAnsi="IOI Light" w:cs="Tahoma"/>
        </w:rPr>
        <w:t xml:space="preserve"> Noch zufriedener dürften all jene schlafen, die vorher auch noch gut essen </w:t>
      </w:r>
      <w:r w:rsidR="005525B8" w:rsidRPr="00024226">
        <w:rPr>
          <w:rFonts w:ascii="IOI Light" w:hAnsi="IOI Light" w:cs="Tahoma"/>
        </w:rPr>
        <w:t xml:space="preserve">und/oder trinken </w:t>
      </w:r>
      <w:r w:rsidRPr="00024226">
        <w:rPr>
          <w:rFonts w:ascii="IOI Light" w:hAnsi="IOI Light" w:cs="Tahoma"/>
        </w:rPr>
        <w:t xml:space="preserve">waren. Tipp: </w:t>
      </w:r>
      <w:r w:rsidR="00F12662" w:rsidRPr="00024226">
        <w:rPr>
          <w:rFonts w:ascii="IOI Light" w:hAnsi="IOI Light" w:cs="Tahoma"/>
        </w:rPr>
        <w:t xml:space="preserve">Bei </w:t>
      </w:r>
      <w:r w:rsidRPr="00024226">
        <w:rPr>
          <w:rFonts w:ascii="IOI Light" w:hAnsi="IOI Light" w:cs="Tahoma"/>
        </w:rPr>
        <w:t>„</w:t>
      </w:r>
      <w:hyperlink r:id="rId18" w:history="1">
        <w:r w:rsidRPr="002D098C">
          <w:rPr>
            <w:rStyle w:val="Hyperlink"/>
            <w:rFonts w:ascii="IOI Light" w:hAnsi="IOI Light" w:cs="Tahoma"/>
            <w:b/>
            <w:bCs/>
          </w:rPr>
          <w:t>Belfast by the Glass</w:t>
        </w:r>
      </w:hyperlink>
      <w:r w:rsidRPr="00024226">
        <w:rPr>
          <w:rFonts w:ascii="IOI Light" w:hAnsi="IOI Light" w:cs="Tahoma"/>
        </w:rPr>
        <w:t>“</w:t>
      </w:r>
      <w:r w:rsidR="00F12662" w:rsidRPr="00024226">
        <w:rPr>
          <w:rFonts w:ascii="IOI Light" w:hAnsi="IOI Light" w:cs="Tahoma"/>
        </w:rPr>
        <w:t xml:space="preserve"> handelt </w:t>
      </w:r>
      <w:r w:rsidRPr="00024226">
        <w:rPr>
          <w:rFonts w:ascii="IOI Light" w:hAnsi="IOI Light" w:cs="Tahoma"/>
        </w:rPr>
        <w:t>es sich um ein einmaliges sensorisches Erlebnis</w:t>
      </w:r>
      <w:r w:rsidR="005525B8" w:rsidRPr="00024226">
        <w:rPr>
          <w:rFonts w:ascii="IOI Light" w:hAnsi="IOI Light" w:cs="Tahoma"/>
        </w:rPr>
        <w:t xml:space="preserve">. </w:t>
      </w:r>
      <w:r w:rsidRPr="00024226">
        <w:rPr>
          <w:rFonts w:ascii="IOI Light" w:hAnsi="IOI Light" w:cs="Tahoma"/>
        </w:rPr>
        <w:t>Es findet</w:t>
      </w:r>
      <w:r w:rsidR="00F12662" w:rsidRPr="00024226">
        <w:rPr>
          <w:rFonts w:ascii="IOI Light" w:hAnsi="IOI Light" w:cs="Tahoma"/>
        </w:rPr>
        <w:t xml:space="preserve"> </w:t>
      </w:r>
      <w:r w:rsidR="002D098C">
        <w:rPr>
          <w:rFonts w:ascii="IOI Light" w:hAnsi="IOI Light" w:cs="Tahoma"/>
        </w:rPr>
        <w:t xml:space="preserve">sich </w:t>
      </w:r>
      <w:r w:rsidR="00F12662" w:rsidRPr="00024226">
        <w:rPr>
          <w:rFonts w:ascii="IOI Light" w:hAnsi="IOI Light" w:cs="Tahoma"/>
        </w:rPr>
        <w:t xml:space="preserve">zwar </w:t>
      </w:r>
      <w:r w:rsidR="005525B8" w:rsidRPr="00024226">
        <w:rPr>
          <w:rFonts w:ascii="IOI Light" w:hAnsi="IOI Light" w:cs="Tahoma"/>
        </w:rPr>
        <w:t xml:space="preserve">nicht </w:t>
      </w:r>
      <w:r w:rsidR="002D098C">
        <w:rPr>
          <w:rFonts w:ascii="IOI Light" w:hAnsi="IOI Light" w:cs="Tahoma"/>
        </w:rPr>
        <w:t xml:space="preserve">direkt </w:t>
      </w:r>
      <w:r w:rsidR="005525B8" w:rsidRPr="00024226">
        <w:rPr>
          <w:rFonts w:ascii="IOI Light" w:hAnsi="IOI Light" w:cs="Tahoma"/>
        </w:rPr>
        <w:t>in Queen’s Quarter, dafür nicht weit entfernt,</w:t>
      </w:r>
      <w:r w:rsidRPr="00024226">
        <w:rPr>
          <w:rFonts w:ascii="IOI Light" w:hAnsi="IOI Light" w:cs="Tahoma"/>
        </w:rPr>
        <w:t xml:space="preserve"> im eleganten Salon eines der historischsten Gebäude der Stadt und führt die Teilnehmer in sechs Kapitel</w:t>
      </w:r>
      <w:r w:rsidR="002D098C">
        <w:rPr>
          <w:rFonts w:ascii="IOI Light" w:hAnsi="IOI Light" w:cs="Tahoma"/>
        </w:rPr>
        <w:t>n</w:t>
      </w:r>
      <w:r w:rsidRPr="00024226">
        <w:rPr>
          <w:rFonts w:ascii="IOI Light" w:hAnsi="IOI Light" w:cs="Tahoma"/>
        </w:rPr>
        <w:t xml:space="preserve"> </w:t>
      </w:r>
      <w:r w:rsidR="00F12662" w:rsidRPr="00024226">
        <w:rPr>
          <w:rFonts w:ascii="IOI Light" w:hAnsi="IOI Light" w:cs="Tahoma"/>
        </w:rPr>
        <w:t xml:space="preserve">in die </w:t>
      </w:r>
      <w:r w:rsidRPr="00024226">
        <w:rPr>
          <w:rFonts w:ascii="IOI Light" w:hAnsi="IOI Light" w:cs="Tahoma"/>
        </w:rPr>
        <w:t>Geschichte Belfasts ein</w:t>
      </w:r>
      <w:r w:rsidR="005525B8" w:rsidRPr="00024226">
        <w:rPr>
          <w:rFonts w:ascii="IOI Light" w:hAnsi="IOI Light" w:cs="Tahoma"/>
        </w:rPr>
        <w:t xml:space="preserve"> –</w:t>
      </w:r>
      <w:r w:rsidRPr="00024226">
        <w:rPr>
          <w:rFonts w:ascii="IOI Light" w:hAnsi="IOI Light" w:cs="Tahoma"/>
        </w:rPr>
        <w:t xml:space="preserve"> von der Rebellion bis zur Punkmusik</w:t>
      </w:r>
      <w:r w:rsidR="005525B8" w:rsidRPr="00024226">
        <w:rPr>
          <w:rFonts w:ascii="IOI Light" w:hAnsi="IOI Light" w:cs="Tahoma"/>
        </w:rPr>
        <w:t xml:space="preserve">. Dabei wird jedes Kapitel </w:t>
      </w:r>
      <w:r w:rsidRPr="00024226">
        <w:rPr>
          <w:rFonts w:ascii="IOI Light" w:hAnsi="IOI Light" w:cs="Tahoma"/>
        </w:rPr>
        <w:t xml:space="preserve">von einem </w:t>
      </w:r>
      <w:r w:rsidR="005525B8" w:rsidRPr="00024226">
        <w:rPr>
          <w:rFonts w:ascii="IOI Light" w:hAnsi="IOI Light" w:cs="Tahoma"/>
        </w:rPr>
        <w:t>fancy</w:t>
      </w:r>
      <w:r w:rsidRPr="00024226">
        <w:rPr>
          <w:rFonts w:ascii="IOI Light" w:hAnsi="IOI Light" w:cs="Tahoma"/>
        </w:rPr>
        <w:t xml:space="preserve"> Getränk</w:t>
      </w:r>
      <w:r w:rsidR="005525B8" w:rsidRPr="00024226">
        <w:rPr>
          <w:rFonts w:ascii="IOI Light" w:hAnsi="IOI Light" w:cs="Tahoma"/>
        </w:rPr>
        <w:t xml:space="preserve"> begleitet.</w:t>
      </w:r>
      <w:r w:rsidR="00F12662" w:rsidRPr="00024226">
        <w:rPr>
          <w:rFonts w:ascii="IOI Light" w:hAnsi="IOI Light" w:cs="Tahoma"/>
        </w:rPr>
        <w:t xml:space="preserve"> Prost!</w:t>
      </w:r>
    </w:p>
    <w:p w14:paraId="1EF87FC7" w14:textId="4BF6A399" w:rsidR="00C67D46" w:rsidRPr="00024226" w:rsidRDefault="00342F0E" w:rsidP="00B61F25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99</w:t>
      </w:r>
      <w:r w:rsidR="002D098C">
        <w:rPr>
          <w:rFonts w:ascii="IOI Light" w:hAnsi="IOI Light" w:cs="Tahoma"/>
          <w:b/>
          <w:bCs/>
        </w:rPr>
        <w:t>8</w:t>
      </w:r>
      <w:r w:rsidR="00C67D46" w:rsidRPr="00024226">
        <w:rPr>
          <w:rFonts w:ascii="IOI Light" w:hAnsi="IOI Light" w:cs="Tahoma"/>
          <w:b/>
          <w:bCs/>
        </w:rPr>
        <w:t xml:space="preserve"> Zeichen</w:t>
      </w:r>
    </w:p>
    <w:p w14:paraId="3E4AA852" w14:textId="77777777" w:rsidR="00C67D46" w:rsidRPr="00024226" w:rsidRDefault="00C67D46" w:rsidP="00B61F25">
      <w:pPr>
        <w:spacing w:line="276" w:lineRule="auto"/>
        <w:rPr>
          <w:rFonts w:ascii="IOI Light" w:hAnsi="IOI Light" w:cs="Tahoma"/>
          <w:b/>
          <w:bCs/>
        </w:rPr>
      </w:pPr>
    </w:p>
    <w:p w14:paraId="215E7E0E" w14:textId="77777777" w:rsidR="003E0851" w:rsidRDefault="003E0851" w:rsidP="00B61F25">
      <w:pPr>
        <w:spacing w:line="276" w:lineRule="auto"/>
        <w:rPr>
          <w:rFonts w:ascii="IOI Light" w:hAnsi="IOI Light" w:cs="Tahoma"/>
          <w:b/>
          <w:bCs/>
        </w:rPr>
      </w:pPr>
    </w:p>
    <w:p w14:paraId="3D65548A" w14:textId="77777777" w:rsidR="001B2891" w:rsidRPr="001304D9" w:rsidRDefault="001B2891" w:rsidP="001B2891">
      <w:pPr>
        <w:rPr>
          <w:rFonts w:ascii="IOI Light" w:hAnsi="IOI Light" w:cs="Tahoma"/>
          <w:i/>
          <w:iCs/>
        </w:rPr>
      </w:pPr>
      <w:r w:rsidRPr="001304D9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9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1304D9">
        <w:rPr>
          <w:rFonts w:ascii="IOI Light" w:hAnsi="IOI Light" w:cs="Tahoma"/>
          <w:i/>
          <w:iCs/>
        </w:rPr>
        <w:t xml:space="preserve"> von Tourism Ireland</w:t>
      </w:r>
    </w:p>
    <w:p w14:paraId="2C96826F" w14:textId="77777777" w:rsidR="003E0851" w:rsidRDefault="003E0851" w:rsidP="00B61F25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72A7E2D1" w14:textId="77777777" w:rsidR="003E0851" w:rsidRPr="00024226" w:rsidRDefault="003E0851" w:rsidP="00B61F25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3E4C6236" w14:textId="77777777" w:rsidR="00E37A49" w:rsidRPr="001566B7" w:rsidRDefault="00E37A49" w:rsidP="00B61F25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i/>
          <w:iCs/>
          <w:sz w:val="22"/>
          <w:szCs w:val="22"/>
        </w:rPr>
      </w:pPr>
      <w:r w:rsidRPr="001566B7">
        <w:rPr>
          <w:rFonts w:ascii="IOI Light" w:hAnsi="IOI Light" w:cs="Tahoma"/>
          <w:b/>
          <w:bCs/>
          <w:sz w:val="22"/>
          <w:szCs w:val="22"/>
        </w:rPr>
        <w:t>Links:</w:t>
      </w:r>
    </w:p>
    <w:p w14:paraId="5EAAD955" w14:textId="7F15955E" w:rsidR="00B35032" w:rsidRDefault="00B35032" w:rsidP="00B61F25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0" w:history="1">
        <w:r w:rsidRPr="000A7B26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https://www.ireland.com/de-de/destinations/experiences/belfast/</w:t>
        </w:r>
      </w:hyperlink>
    </w:p>
    <w:p w14:paraId="366956C2" w14:textId="345291A9" w:rsidR="00EB331C" w:rsidRDefault="00BA59D0" w:rsidP="00B61F25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1" w:history="1">
        <w:r w:rsidRPr="000A7B26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https://www.ireland.com/de-de/destinations/experiences/northern-ireland/</w:t>
        </w:r>
      </w:hyperlink>
    </w:p>
    <w:p w14:paraId="6004E493" w14:textId="01D85A6E" w:rsidR="00DC7938" w:rsidRPr="00DC7938" w:rsidRDefault="00DC7938" w:rsidP="00B61F25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2" w:history="1">
        <w:r w:rsidRPr="00DC7938">
          <w:rPr>
            <w:rStyle w:val="Hyperlink"/>
            <w:rFonts w:ascii="IOI Light" w:hAnsi="IOI Light" w:cs="Tahoma"/>
            <w:sz w:val="22"/>
            <w:szCs w:val="22"/>
          </w:rPr>
          <w:t>https://www.ireland.com/de-de/magazine/culture/belfasts-street-art/</w:t>
        </w:r>
      </w:hyperlink>
    </w:p>
    <w:p w14:paraId="064BE4BA" w14:textId="23181BF4" w:rsidR="000020A7" w:rsidRPr="000020A7" w:rsidRDefault="000020A7" w:rsidP="00B61F25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3" w:history="1">
        <w:r w:rsidRPr="000020A7">
          <w:rPr>
            <w:rStyle w:val="Hyperlink"/>
            <w:rFonts w:ascii="IOI Light" w:hAnsi="IOI Light" w:cs="Tahoma"/>
            <w:sz w:val="22"/>
            <w:szCs w:val="22"/>
          </w:rPr>
          <w:t>https://visitbelfast.com/queens-quarter-neighbourhood/</w:t>
        </w:r>
      </w:hyperlink>
    </w:p>
    <w:p w14:paraId="4E92F6F7" w14:textId="7661A28F" w:rsidR="005F7C21" w:rsidRPr="005F7C21" w:rsidRDefault="005F7C21" w:rsidP="00B61F25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4" w:history="1">
        <w:r w:rsidRPr="005F7C21">
          <w:rPr>
            <w:rStyle w:val="Hyperlink"/>
            <w:rFonts w:ascii="IOI Light" w:hAnsi="IOI Light" w:cs="Tahoma"/>
            <w:sz w:val="22"/>
            <w:szCs w:val="22"/>
          </w:rPr>
          <w:t>https://www.qub.ac.uk/</w:t>
        </w:r>
      </w:hyperlink>
    </w:p>
    <w:p w14:paraId="0B7D6B6B" w14:textId="5E5B6C60" w:rsidR="005F7C21" w:rsidRDefault="005F7C21" w:rsidP="00B61F25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5" w:history="1">
        <w:r w:rsidRPr="000A7B26">
          <w:rPr>
            <w:rStyle w:val="Hyperlink"/>
            <w:rFonts w:ascii="IOI Light" w:hAnsi="IOI Light" w:cs="Tahoma"/>
            <w:sz w:val="22"/>
            <w:szCs w:val="22"/>
          </w:rPr>
          <w:t>https://noalibis.com/</w:t>
        </w:r>
      </w:hyperlink>
    </w:p>
    <w:p w14:paraId="338A2381" w14:textId="70EC7063" w:rsidR="006B0503" w:rsidRDefault="006B0503" w:rsidP="00EB331C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6" w:history="1">
        <w:r w:rsidRPr="000A7B26">
          <w:rPr>
            <w:rStyle w:val="Hyperlink"/>
            <w:rFonts w:ascii="IOI Light" w:hAnsi="IOI Light" w:cs="Tahoma"/>
            <w:sz w:val="22"/>
            <w:szCs w:val="22"/>
          </w:rPr>
          <w:t>https://visitbelfast.com/partners/botanic-gardens/</w:t>
        </w:r>
      </w:hyperlink>
    </w:p>
    <w:p w14:paraId="7A77F019" w14:textId="31A8CB40" w:rsidR="00EB331C" w:rsidRPr="001566B7" w:rsidRDefault="00EB331C" w:rsidP="00EB331C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7" w:history="1">
        <w:r w:rsidRPr="001566B7">
          <w:rPr>
            <w:rStyle w:val="Hyperlink"/>
            <w:rFonts w:ascii="IOI Light" w:hAnsi="IOI Light" w:cs="Tahoma"/>
            <w:sz w:val="22"/>
            <w:szCs w:val="22"/>
          </w:rPr>
          <w:t>www.ulstermuseum.org/visit</w:t>
        </w:r>
      </w:hyperlink>
    </w:p>
    <w:p w14:paraId="6642E9BD" w14:textId="77777777" w:rsidR="00EB331C" w:rsidRPr="00C438C8" w:rsidRDefault="00EB331C" w:rsidP="00EB331C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8" w:history="1">
        <w:r w:rsidRPr="00C438C8">
          <w:rPr>
            <w:rStyle w:val="Hyperlink"/>
            <w:rFonts w:ascii="IOI Light" w:hAnsi="IOI Light" w:cs="Tahoma"/>
            <w:sz w:val="22"/>
            <w:szCs w:val="22"/>
          </w:rPr>
          <w:t>www.queensfilmtheatre.com</w:t>
        </w:r>
      </w:hyperlink>
    </w:p>
    <w:p w14:paraId="300DDED6" w14:textId="77777777" w:rsidR="00EB331C" w:rsidRPr="00C438C8" w:rsidRDefault="00EB331C" w:rsidP="00EB331C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9" w:history="1">
        <w:r w:rsidRPr="00C438C8">
          <w:rPr>
            <w:rStyle w:val="Hyperlink"/>
            <w:rFonts w:ascii="IOI Light" w:hAnsi="IOI Light" w:cs="Tahoma"/>
            <w:sz w:val="22"/>
            <w:szCs w:val="22"/>
          </w:rPr>
          <w:t>www.lyrictheatre.co.uk</w:t>
        </w:r>
      </w:hyperlink>
    </w:p>
    <w:p w14:paraId="4433DA8F" w14:textId="3680D28F" w:rsidR="002D098C" w:rsidRPr="00C438C8" w:rsidRDefault="002D098C" w:rsidP="002D098C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30" w:history="1">
        <w:r w:rsidRPr="00C438C8">
          <w:rPr>
            <w:rStyle w:val="Hyperlink"/>
            <w:rFonts w:ascii="IOI Light" w:hAnsi="IOI Light" w:cs="Tahoma"/>
            <w:sz w:val="22"/>
            <w:szCs w:val="22"/>
          </w:rPr>
          <w:t>www.themalonehotel.com</w:t>
        </w:r>
      </w:hyperlink>
    </w:p>
    <w:p w14:paraId="23828DCD" w14:textId="3FF7007A" w:rsidR="002D098C" w:rsidRPr="00C438C8" w:rsidRDefault="002D098C" w:rsidP="002D098C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31" w:history="1">
        <w:r w:rsidRPr="00C438C8">
          <w:rPr>
            <w:rStyle w:val="Hyperlink"/>
            <w:rFonts w:ascii="IOI Light" w:hAnsi="IOI Light" w:cs="Tahoma"/>
            <w:sz w:val="22"/>
            <w:szCs w:val="22"/>
          </w:rPr>
          <w:t>https://thespiritcircle.co.uk/belfast-by-the-glass</w:t>
        </w:r>
      </w:hyperlink>
    </w:p>
    <w:p w14:paraId="69FE9D9F" w14:textId="77777777" w:rsidR="00EB331C" w:rsidRPr="00C438C8" w:rsidRDefault="00EB331C" w:rsidP="00B61F25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76D35BB4" w14:textId="77777777" w:rsidR="00E37A49" w:rsidRPr="00C438C8" w:rsidRDefault="00E37A49" w:rsidP="00B61F25">
      <w:pPr>
        <w:spacing w:line="276" w:lineRule="auto"/>
        <w:rPr>
          <w:rFonts w:ascii="IOI Light" w:hAnsi="IOI Light" w:cs="Tahoma"/>
          <w:b/>
          <w:bCs/>
          <w:sz w:val="22"/>
          <w:szCs w:val="22"/>
        </w:rPr>
      </w:pPr>
    </w:p>
    <w:p w14:paraId="363FFA6D" w14:textId="3CAA2F0E" w:rsidR="00F95B8C" w:rsidRPr="001566B7" w:rsidRDefault="00F95B8C" w:rsidP="00B61F25">
      <w:pPr>
        <w:spacing w:line="276" w:lineRule="auto"/>
        <w:rPr>
          <w:rFonts w:ascii="IOI Light" w:hAnsi="IOI Light" w:cs="Tahoma"/>
          <w:sz w:val="22"/>
          <w:szCs w:val="22"/>
        </w:rPr>
      </w:pPr>
      <w:r w:rsidRPr="001566B7">
        <w:rPr>
          <w:rFonts w:ascii="IOI Light" w:hAnsi="IOI Light" w:cs="Tahoma"/>
          <w:b/>
          <w:bCs/>
          <w:sz w:val="22"/>
          <w:szCs w:val="22"/>
        </w:rPr>
        <w:t>Schlagwörter:</w:t>
      </w:r>
      <w:r w:rsidRPr="001566B7">
        <w:rPr>
          <w:rFonts w:ascii="IOI Light" w:hAnsi="IOI Light" w:cs="Tahoma"/>
          <w:sz w:val="22"/>
          <w:szCs w:val="22"/>
        </w:rPr>
        <w:t xml:space="preserve"> </w:t>
      </w:r>
      <w:r w:rsidR="00CD56B4" w:rsidRPr="001566B7">
        <w:rPr>
          <w:rFonts w:ascii="IOI Light" w:hAnsi="IOI Light" w:cs="Tahoma"/>
          <w:sz w:val="22"/>
          <w:szCs w:val="22"/>
        </w:rPr>
        <w:t>Queen’s Quarter</w:t>
      </w:r>
      <w:r w:rsidR="001566B7">
        <w:rPr>
          <w:rFonts w:ascii="IOI Light" w:hAnsi="IOI Light" w:cs="Tahoma"/>
          <w:sz w:val="22"/>
          <w:szCs w:val="22"/>
        </w:rPr>
        <w:t xml:space="preserve"> |</w:t>
      </w:r>
      <w:r w:rsidR="00CD56B4" w:rsidRPr="001566B7">
        <w:rPr>
          <w:rFonts w:ascii="IOI Light" w:hAnsi="IOI Light" w:cs="Tahoma"/>
          <w:sz w:val="22"/>
          <w:szCs w:val="22"/>
        </w:rPr>
        <w:t xml:space="preserve"> Ulster Museum</w:t>
      </w:r>
      <w:r w:rsidR="001566B7">
        <w:rPr>
          <w:rFonts w:ascii="IOI Light" w:hAnsi="IOI Light" w:cs="Tahoma"/>
          <w:sz w:val="22"/>
          <w:szCs w:val="22"/>
        </w:rPr>
        <w:t xml:space="preserve"> |</w:t>
      </w:r>
      <w:r w:rsidR="00CD56B4" w:rsidRPr="001566B7">
        <w:rPr>
          <w:rFonts w:ascii="IOI Light" w:hAnsi="IOI Light" w:cs="Tahoma"/>
          <w:sz w:val="22"/>
          <w:szCs w:val="22"/>
        </w:rPr>
        <w:t xml:space="preserve"> Botanischer Garten</w:t>
      </w:r>
      <w:r w:rsidR="001566B7">
        <w:rPr>
          <w:rFonts w:ascii="IOI Light" w:hAnsi="IOI Light" w:cs="Tahoma"/>
          <w:sz w:val="22"/>
          <w:szCs w:val="22"/>
        </w:rPr>
        <w:t xml:space="preserve"> |</w:t>
      </w:r>
      <w:r w:rsidR="00CD56B4" w:rsidRPr="001566B7">
        <w:rPr>
          <w:rFonts w:ascii="IOI Light" w:hAnsi="IOI Light" w:cs="Tahoma"/>
          <w:sz w:val="22"/>
          <w:szCs w:val="22"/>
        </w:rPr>
        <w:t xml:space="preserve"> Universität</w:t>
      </w:r>
      <w:r w:rsidR="001566B7">
        <w:rPr>
          <w:rFonts w:ascii="IOI Light" w:hAnsi="IOI Light" w:cs="Tahoma"/>
          <w:sz w:val="22"/>
          <w:szCs w:val="22"/>
        </w:rPr>
        <w:t xml:space="preserve"> |</w:t>
      </w:r>
      <w:r w:rsidR="00CD56B4" w:rsidRPr="001566B7">
        <w:rPr>
          <w:rFonts w:ascii="IOI Light" w:hAnsi="IOI Light" w:cs="Tahoma"/>
          <w:sz w:val="22"/>
          <w:szCs w:val="22"/>
        </w:rPr>
        <w:t xml:space="preserve"> Theater</w:t>
      </w:r>
      <w:r w:rsidR="001566B7">
        <w:rPr>
          <w:rFonts w:ascii="IOI Light" w:hAnsi="IOI Light" w:cs="Tahoma"/>
          <w:sz w:val="22"/>
          <w:szCs w:val="22"/>
        </w:rPr>
        <w:t xml:space="preserve"> | </w:t>
      </w:r>
      <w:r w:rsidR="001566B7" w:rsidRPr="001566B7">
        <w:rPr>
          <w:rFonts w:ascii="IOI Light" w:hAnsi="IOI Light" w:cs="Tahoma"/>
          <w:sz w:val="22"/>
          <w:szCs w:val="22"/>
        </w:rPr>
        <w:t>Belfast</w:t>
      </w:r>
      <w:r w:rsidR="001566B7">
        <w:rPr>
          <w:rFonts w:ascii="IOI Light" w:hAnsi="IOI Light" w:cs="Tahoma"/>
          <w:sz w:val="22"/>
          <w:szCs w:val="22"/>
        </w:rPr>
        <w:t xml:space="preserve"> |</w:t>
      </w:r>
      <w:r w:rsidR="001566B7" w:rsidRPr="001566B7">
        <w:rPr>
          <w:rFonts w:ascii="IOI Light" w:hAnsi="IOI Light" w:cs="Tahoma"/>
          <w:sz w:val="22"/>
          <w:szCs w:val="22"/>
        </w:rPr>
        <w:t xml:space="preserve"> Nordirland </w:t>
      </w:r>
    </w:p>
    <w:p w14:paraId="20DAB6E6" w14:textId="77777777" w:rsidR="00E37A49" w:rsidRPr="001566B7" w:rsidRDefault="00E37A49" w:rsidP="00B61F25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0B4DB7BB" w14:textId="77777777" w:rsidR="00024226" w:rsidRPr="001566B7" w:rsidRDefault="00024226" w:rsidP="00B61F25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0D985132" w14:textId="55B17D05" w:rsidR="00024226" w:rsidRPr="001566B7" w:rsidRDefault="00E37A49" w:rsidP="00B61F25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r w:rsidRPr="001566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024226" w:rsidRPr="001566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18</w:t>
      </w:r>
      <w:r w:rsidRPr="001566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</w:t>
      </w:r>
      <w:r w:rsidR="00024226" w:rsidRPr="001566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02</w:t>
      </w:r>
      <w:r w:rsidRPr="001566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F95B8C" w:rsidRPr="001566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5</w:t>
      </w:r>
      <w:r w:rsidRPr="001566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-ch)</w:t>
      </w:r>
    </w:p>
    <w:p w14:paraId="774D18C5" w14:textId="1941C828" w:rsidR="007C1912" w:rsidRPr="00024226" w:rsidRDefault="001566B7" w:rsidP="001566B7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u w:val="single"/>
          <w:lang w:eastAsia="hi-IN" w:bidi="hi-IN"/>
        </w:rPr>
      </w:pPr>
      <w:r w:rsidRPr="0055409C">
        <w:rPr>
          <w:rFonts w:ascii="IOI Light" w:hAnsi="IOI Light" w:cs="Tahoma"/>
          <w:color w:val="000000"/>
          <w:sz w:val="22"/>
          <w:szCs w:val="22"/>
        </w:rPr>
        <w:t xml:space="preserve">Die </w:t>
      </w:r>
      <w:hyperlink r:id="rId32">
        <w:r w:rsidRPr="0055409C">
          <w:rPr>
            <w:rFonts w:ascii="IOI Light" w:hAnsi="IOI Light" w:cs="Tahoma"/>
            <w:b/>
            <w:color w:val="0B4CB3"/>
            <w:sz w:val="22"/>
            <w:szCs w:val="22"/>
            <w:u w:val="single"/>
          </w:rPr>
          <w:t>Irland Information Tourism Ireland</w:t>
        </w:r>
      </w:hyperlink>
      <w:r w:rsidRPr="0055409C">
        <w:rPr>
          <w:rFonts w:ascii="IOI Light" w:hAnsi="IOI Light" w:cs="Tahoma"/>
          <w:sz w:val="22"/>
          <w:szCs w:val="22"/>
        </w:rPr>
        <w:t xml:space="preserve"> </w:t>
      </w:r>
      <w:r w:rsidRPr="0055409C">
        <w:rPr>
          <w:rFonts w:ascii="IOI Light" w:hAnsi="IOI Light" w:cs="Tahoma"/>
          <w:color w:val="000000"/>
          <w:sz w:val="22"/>
          <w:szCs w:val="22"/>
        </w:rPr>
        <w:t xml:space="preserve">ist die touristische Marketing-Organisation der Insel Irland: </w:t>
      </w:r>
      <w:hyperlink r:id="rId33">
        <w:r w:rsidRPr="0055409C">
          <w:rPr>
            <w:rFonts w:ascii="IOI Light" w:hAnsi="IOI Light" w:cs="Tahoma"/>
            <w:color w:val="0B4CB3"/>
            <w:sz w:val="22"/>
            <w:szCs w:val="22"/>
            <w:u w:val="single"/>
          </w:rPr>
          <w:t>www.ireland.com</w:t>
        </w:r>
      </w:hyperlink>
      <w:r w:rsidRPr="0055409C">
        <w:rPr>
          <w:rFonts w:ascii="IOI Light" w:hAnsi="IOI Light" w:cs="Tahoma"/>
          <w:color w:val="000000"/>
          <w:sz w:val="22"/>
          <w:szCs w:val="22"/>
        </w:rPr>
        <w:t xml:space="preserve"> /</w:t>
      </w:r>
      <w:r w:rsidRPr="0055409C">
        <w:rPr>
          <w:rFonts w:ascii="IOI Light" w:hAnsi="IOI Light" w:cs="Tahoma"/>
          <w:color w:val="0000FE"/>
          <w:sz w:val="22"/>
          <w:szCs w:val="22"/>
        </w:rPr>
        <w:t xml:space="preserve"> </w:t>
      </w:r>
      <w:hyperlink r:id="rId34">
        <w:r w:rsidRPr="0055409C">
          <w:rPr>
            <w:rFonts w:ascii="IOI Light" w:hAnsi="IOI Light" w:cs="Tahoma"/>
            <w:b/>
            <w:color w:val="0B4CB3"/>
            <w:sz w:val="22"/>
            <w:szCs w:val="22"/>
            <w:u w:val="single"/>
          </w:rPr>
          <w:t>Broschürenbestellung</w:t>
        </w:r>
      </w:hyperlink>
      <w:r w:rsidRPr="008626F3">
        <w:rPr>
          <w:rFonts w:ascii="IOI Light" w:hAnsi="IOI Light" w:cs="Tahoma"/>
          <w:b/>
          <w:color w:val="0B4CB3"/>
          <w:sz w:val="22"/>
          <w:szCs w:val="22"/>
          <w:u w:val="single"/>
        </w:rPr>
        <w:br/>
      </w:r>
      <w:r w:rsidRPr="0055409C">
        <w:rPr>
          <w:rFonts w:ascii="IOI Light" w:hAnsi="IOI Light" w:cs="Tahoma"/>
          <w:color w:val="000000"/>
          <w:sz w:val="22"/>
          <w:szCs w:val="22"/>
        </w:rPr>
        <w:t xml:space="preserve">Pressekontakt: </w:t>
      </w:r>
      <w:hyperlink r:id="rId35">
        <w:r w:rsidRPr="0055409C">
          <w:rPr>
            <w:rFonts w:ascii="IOI Light" w:hAnsi="IOI Light" w:cs="Tahoma"/>
            <w:color w:val="0B4CB3"/>
            <w:sz w:val="22"/>
            <w:szCs w:val="22"/>
            <w:u w:val="single"/>
          </w:rPr>
          <w:t>presse@tourismireland.com</w:t>
        </w:r>
      </w:hyperlink>
      <w:r w:rsidRPr="0055409C">
        <w:rPr>
          <w:rFonts w:ascii="IOI Light" w:hAnsi="IOI Light" w:cs="Tahoma"/>
          <w:color w:val="000000"/>
          <w:sz w:val="22"/>
          <w:szCs w:val="22"/>
        </w:rPr>
        <w:t xml:space="preserve">, </w:t>
      </w:r>
      <w:hyperlink r:id="rId36">
        <w:r w:rsidRPr="0055409C">
          <w:rPr>
            <w:rFonts w:ascii="IOI Light" w:hAnsi="IOI Light" w:cs="Tahoma"/>
            <w:color w:val="0B4CB3"/>
            <w:sz w:val="22"/>
            <w:szCs w:val="22"/>
            <w:u w:val="single"/>
          </w:rPr>
          <w:t>https://media.ireland.com</w:t>
        </w:r>
      </w:hyperlink>
      <w:r w:rsidRPr="00024226">
        <w:rPr>
          <w:rFonts w:ascii="IOI Light" w:eastAsia="Calibri Light" w:hAnsi="IOI Light" w:cs="Tahoma"/>
          <w:kern w:val="1"/>
          <w:u w:val="single"/>
          <w:lang w:eastAsia="hi-IN" w:bidi="hi-IN"/>
        </w:rPr>
        <w:t xml:space="preserve"> </w:t>
      </w:r>
    </w:p>
    <w:sectPr w:rsidR="007C1912" w:rsidRPr="00024226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20A7"/>
    <w:rsid w:val="00014C95"/>
    <w:rsid w:val="00024226"/>
    <w:rsid w:val="00067727"/>
    <w:rsid w:val="00087FB8"/>
    <w:rsid w:val="000B1F56"/>
    <w:rsid w:val="000E125C"/>
    <w:rsid w:val="00146D3C"/>
    <w:rsid w:val="001566B7"/>
    <w:rsid w:val="00166021"/>
    <w:rsid w:val="001A1830"/>
    <w:rsid w:val="001A3901"/>
    <w:rsid w:val="001B2891"/>
    <w:rsid w:val="002220CC"/>
    <w:rsid w:val="00251A5F"/>
    <w:rsid w:val="00257402"/>
    <w:rsid w:val="00296FC3"/>
    <w:rsid w:val="002A2947"/>
    <w:rsid w:val="002A710E"/>
    <w:rsid w:val="002D098C"/>
    <w:rsid w:val="003027DC"/>
    <w:rsid w:val="0032040F"/>
    <w:rsid w:val="00342F0E"/>
    <w:rsid w:val="003738CD"/>
    <w:rsid w:val="003E0851"/>
    <w:rsid w:val="003E413F"/>
    <w:rsid w:val="003F6FE4"/>
    <w:rsid w:val="00400F89"/>
    <w:rsid w:val="00403EAE"/>
    <w:rsid w:val="00447708"/>
    <w:rsid w:val="004525F2"/>
    <w:rsid w:val="004530D2"/>
    <w:rsid w:val="00481ECF"/>
    <w:rsid w:val="004D7C29"/>
    <w:rsid w:val="005525B8"/>
    <w:rsid w:val="005C7BBF"/>
    <w:rsid w:val="005F7C21"/>
    <w:rsid w:val="00620DDB"/>
    <w:rsid w:val="006772D2"/>
    <w:rsid w:val="00681190"/>
    <w:rsid w:val="006B0503"/>
    <w:rsid w:val="006B2320"/>
    <w:rsid w:val="007078B4"/>
    <w:rsid w:val="00711911"/>
    <w:rsid w:val="00750A1B"/>
    <w:rsid w:val="00766ABC"/>
    <w:rsid w:val="007841A8"/>
    <w:rsid w:val="007A7AC2"/>
    <w:rsid w:val="007C1912"/>
    <w:rsid w:val="00825430"/>
    <w:rsid w:val="008300CF"/>
    <w:rsid w:val="008B4B6C"/>
    <w:rsid w:val="008F6083"/>
    <w:rsid w:val="0092109C"/>
    <w:rsid w:val="00960EEE"/>
    <w:rsid w:val="009A4002"/>
    <w:rsid w:val="009B26B9"/>
    <w:rsid w:val="00A11BA1"/>
    <w:rsid w:val="00A37CE5"/>
    <w:rsid w:val="00AA399D"/>
    <w:rsid w:val="00AF56EA"/>
    <w:rsid w:val="00B35032"/>
    <w:rsid w:val="00B61F25"/>
    <w:rsid w:val="00BA59D0"/>
    <w:rsid w:val="00BB1D24"/>
    <w:rsid w:val="00C146A5"/>
    <w:rsid w:val="00C41E79"/>
    <w:rsid w:val="00C438C8"/>
    <w:rsid w:val="00C50209"/>
    <w:rsid w:val="00C558F0"/>
    <w:rsid w:val="00C67D46"/>
    <w:rsid w:val="00CD56B4"/>
    <w:rsid w:val="00CF3A33"/>
    <w:rsid w:val="00D02EAB"/>
    <w:rsid w:val="00D44FF9"/>
    <w:rsid w:val="00D614CA"/>
    <w:rsid w:val="00D64333"/>
    <w:rsid w:val="00D957C5"/>
    <w:rsid w:val="00DA2B17"/>
    <w:rsid w:val="00DB44D3"/>
    <w:rsid w:val="00DB4EC7"/>
    <w:rsid w:val="00DC7938"/>
    <w:rsid w:val="00E37A49"/>
    <w:rsid w:val="00E54345"/>
    <w:rsid w:val="00E73AB6"/>
    <w:rsid w:val="00E7657E"/>
    <w:rsid w:val="00EB331C"/>
    <w:rsid w:val="00EB4FB7"/>
    <w:rsid w:val="00EC15FB"/>
    <w:rsid w:val="00F12662"/>
    <w:rsid w:val="00F9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41E79"/>
    <w:rPr>
      <w:rFonts w:ascii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C438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6lewpvxm" TargetMode="External"/><Relationship Id="rId13" Type="http://schemas.openxmlformats.org/officeDocument/2006/relationships/hyperlink" Target="https://visitbelfast.com/partners/botanic-gardens/" TargetMode="External"/><Relationship Id="rId18" Type="http://schemas.openxmlformats.org/officeDocument/2006/relationships/hyperlink" Target="https://thespiritcircle.co.uk/belfast-by-the-glass" TargetMode="External"/><Relationship Id="rId26" Type="http://schemas.openxmlformats.org/officeDocument/2006/relationships/hyperlink" Target="https://visitbelfast.com/partners/botanic-gardens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reland.com/de-de/destinations/experiences/northern-ireland/" TargetMode="External"/><Relationship Id="rId34" Type="http://schemas.openxmlformats.org/officeDocument/2006/relationships/hyperlink" Target="https://go.irlnd.co/bkral" TargetMode="External"/><Relationship Id="rId7" Type="http://schemas.openxmlformats.org/officeDocument/2006/relationships/hyperlink" Target="https://go.irlnd.co/tnibaszj" TargetMode="External"/><Relationship Id="rId12" Type="http://schemas.openxmlformats.org/officeDocument/2006/relationships/hyperlink" Target="https://noalibis.com/" TargetMode="External"/><Relationship Id="rId17" Type="http://schemas.openxmlformats.org/officeDocument/2006/relationships/hyperlink" Target="http://www.themalonehotel.com" TargetMode="External"/><Relationship Id="rId25" Type="http://schemas.openxmlformats.org/officeDocument/2006/relationships/hyperlink" Target="https://noalibis.com/" TargetMode="External"/><Relationship Id="rId33" Type="http://schemas.openxmlformats.org/officeDocument/2006/relationships/hyperlink" Target="https://go.irlnd.co/3gvqn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yrictheatre.co.uk" TargetMode="External"/><Relationship Id="rId20" Type="http://schemas.openxmlformats.org/officeDocument/2006/relationships/hyperlink" Target="https://www.ireland.com/de-de/destinations/experiences/belfast/" TargetMode="External"/><Relationship Id="rId29" Type="http://schemas.openxmlformats.org/officeDocument/2006/relationships/hyperlink" Target="http://www.lyrictheatre.co.u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qub.ac.uk/" TargetMode="External"/><Relationship Id="rId24" Type="http://schemas.openxmlformats.org/officeDocument/2006/relationships/hyperlink" Target="https://www.qub.ac.uk/" TargetMode="External"/><Relationship Id="rId32" Type="http://schemas.openxmlformats.org/officeDocument/2006/relationships/hyperlink" Target="https://go.irlnd.co/gddzp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queensfilmtheatre.com" TargetMode="External"/><Relationship Id="rId23" Type="http://schemas.openxmlformats.org/officeDocument/2006/relationships/hyperlink" Target="https://visitbelfast.com/queens-quarter-neighbourhood/" TargetMode="External"/><Relationship Id="rId28" Type="http://schemas.openxmlformats.org/officeDocument/2006/relationships/hyperlink" Target="http://www.queensfilmtheatre.com" TargetMode="External"/><Relationship Id="rId36" Type="http://schemas.openxmlformats.org/officeDocument/2006/relationships/hyperlink" Target="https://go.irlnd.co/gddzp" TargetMode="External"/><Relationship Id="rId10" Type="http://schemas.openxmlformats.org/officeDocument/2006/relationships/hyperlink" Target="https://visitbelfast.com/queens-quarter-neighbourhood/" TargetMode="External"/><Relationship Id="rId19" Type="http://schemas.openxmlformats.org/officeDocument/2006/relationships/hyperlink" Target="https://go.irlnd.co/asprge" TargetMode="External"/><Relationship Id="rId31" Type="http://schemas.openxmlformats.org/officeDocument/2006/relationships/hyperlink" Target="https://thespiritcircle.co.uk/belfast-by-the-glass" TargetMode="External"/><Relationship Id="rId4" Type="http://schemas.openxmlformats.org/officeDocument/2006/relationships/styles" Target="styles.xml"/><Relationship Id="rId9" Type="http://schemas.openxmlformats.org/officeDocument/2006/relationships/hyperlink" Target="https://go.irlnd.co/wy9hdvoh" TargetMode="External"/><Relationship Id="rId14" Type="http://schemas.openxmlformats.org/officeDocument/2006/relationships/hyperlink" Target="http://www.ulstermuseum.org/visit" TargetMode="External"/><Relationship Id="rId22" Type="http://schemas.openxmlformats.org/officeDocument/2006/relationships/hyperlink" Target="https://www.ireland.com/de-de/magazine/culture/belfasts-street-art/" TargetMode="External"/><Relationship Id="rId27" Type="http://schemas.openxmlformats.org/officeDocument/2006/relationships/hyperlink" Target="http://www.ulstermuseum.org/visit" TargetMode="External"/><Relationship Id="rId30" Type="http://schemas.openxmlformats.org/officeDocument/2006/relationships/hyperlink" Target="http://www.themalonehotel.com" TargetMode="External"/><Relationship Id="rId35" Type="http://schemas.openxmlformats.org/officeDocument/2006/relationships/hyperlink" Target="mailto:presse@tourismireland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1" ma:contentTypeDescription="Create a new document." ma:contentTypeScope="" ma:versionID="86492768d7ddcf1edf554c3b80becb9d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b8798d7301a30528f3c32560e18cb4c3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F0E4E-58D9-49B0-8D78-AC6C22501C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9B081-6786-469D-9FFF-E5E57D6639DB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3.xml><?xml version="1.0" encoding="utf-8"?>
<ds:datastoreItem xmlns:ds="http://schemas.openxmlformats.org/officeDocument/2006/customXml" ds:itemID="{35F3BDDC-A51D-4358-BEA6-E1793FC91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39</cp:revision>
  <dcterms:created xsi:type="dcterms:W3CDTF">2025-02-12T14:15:00Z</dcterms:created>
  <dcterms:modified xsi:type="dcterms:W3CDTF">2025-02-13T15:52:00Z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